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6B" w:rsidRDefault="006D576B" w:rsidP="006D576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2D1AD1" w:rsidRDefault="002D1AD1" w:rsidP="006D576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2D1AD1" w:rsidRDefault="002D1AD1" w:rsidP="006D576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2D1AD1" w:rsidRDefault="002D1AD1" w:rsidP="002D1A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Положение о Наркопос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ожение о Наркопост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887" w:rsidRDefault="006D576B" w:rsidP="009438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43887" w:rsidRDefault="00943887" w:rsidP="009438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43887" w:rsidRDefault="00993A8A" w:rsidP="006D576B">
      <w:pPr>
        <w:shd w:val="clear" w:color="auto" w:fill="FFFFFF"/>
        <w:autoSpaceDE w:val="0"/>
        <w:autoSpaceDN w:val="0"/>
        <w:adjustRightInd w:val="0"/>
        <w:ind w:firstLine="59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</w:t>
      </w:r>
    </w:p>
    <w:p w:rsidR="00993A8A" w:rsidRDefault="00993A8A" w:rsidP="006D576B">
      <w:pPr>
        <w:shd w:val="clear" w:color="auto" w:fill="FFFFFF"/>
        <w:autoSpaceDE w:val="0"/>
        <w:autoSpaceDN w:val="0"/>
        <w:adjustRightInd w:val="0"/>
        <w:ind w:firstLine="59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школы</w:t>
      </w:r>
    </w:p>
    <w:p w:rsidR="001E7613" w:rsidRDefault="00993A8A" w:rsidP="006D576B">
      <w:pPr>
        <w:shd w:val="clear" w:color="auto" w:fill="FFFFFF"/>
        <w:autoSpaceDE w:val="0"/>
        <w:autoSpaceDN w:val="0"/>
        <w:adjustRightInd w:val="0"/>
        <w:ind w:firstLine="59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 </w:t>
      </w:r>
      <w:r w:rsidR="001E7613">
        <w:rPr>
          <w:color w:val="000000"/>
          <w:sz w:val="24"/>
          <w:szCs w:val="24"/>
        </w:rPr>
        <w:t>Н.А.Арцыбашева</w:t>
      </w:r>
    </w:p>
    <w:p w:rsidR="006D576B" w:rsidRDefault="001E7613" w:rsidP="001E7613">
      <w:pPr>
        <w:shd w:val="clear" w:color="auto" w:fill="FFFFFF"/>
        <w:autoSpaceDE w:val="0"/>
        <w:autoSpaceDN w:val="0"/>
        <w:adjustRightInd w:val="0"/>
        <w:ind w:firstLine="59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 №25 от 15.10. 2015</w:t>
      </w:r>
      <w:r w:rsidR="006D576B">
        <w:rPr>
          <w:color w:val="000000"/>
          <w:sz w:val="24"/>
          <w:szCs w:val="24"/>
        </w:rPr>
        <w:t xml:space="preserve"> г.</w:t>
      </w:r>
    </w:p>
    <w:p w:rsidR="006D576B" w:rsidRPr="00943887" w:rsidRDefault="006D576B" w:rsidP="006D576B">
      <w:pPr>
        <w:shd w:val="clear" w:color="auto" w:fill="FFFFFF"/>
        <w:autoSpaceDE w:val="0"/>
        <w:autoSpaceDN w:val="0"/>
        <w:adjustRightInd w:val="0"/>
        <w:ind w:firstLine="5940"/>
        <w:rPr>
          <w:color w:val="000000"/>
          <w:sz w:val="24"/>
          <w:szCs w:val="24"/>
        </w:rPr>
      </w:pPr>
    </w:p>
    <w:p w:rsidR="006D576B" w:rsidRDefault="006D576B" w:rsidP="0094388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0275">
        <w:rPr>
          <w:b/>
          <w:color w:val="000000"/>
          <w:sz w:val="24"/>
          <w:szCs w:val="24"/>
        </w:rPr>
        <w:lastRenderedPageBreak/>
        <w:t>Положение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0275">
        <w:rPr>
          <w:b/>
          <w:color w:val="000000"/>
          <w:sz w:val="24"/>
          <w:szCs w:val="24"/>
        </w:rPr>
        <w:t xml:space="preserve">об общественном </w:t>
      </w:r>
      <w:r w:rsidRPr="00B20275">
        <w:rPr>
          <w:b/>
          <w:sz w:val="24"/>
          <w:szCs w:val="24"/>
        </w:rPr>
        <w:t xml:space="preserve">формировании по профилактике наркомании, </w:t>
      </w:r>
    </w:p>
    <w:p w:rsidR="00943887" w:rsidRDefault="00943887" w:rsidP="00943887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B20275">
        <w:rPr>
          <w:b/>
          <w:sz w:val="24"/>
          <w:szCs w:val="24"/>
        </w:rPr>
        <w:t>пропаганде здорового образа жизни</w:t>
      </w:r>
      <w:r w:rsidRPr="00B20275">
        <w:rPr>
          <w:b/>
          <w:color w:val="000000"/>
          <w:sz w:val="24"/>
          <w:szCs w:val="24"/>
        </w:rPr>
        <w:t xml:space="preserve"> (наркологический пост (НАРКОПОСТ</w:t>
      </w:r>
      <w:r w:rsidRPr="00B20275">
        <w:rPr>
          <w:b/>
          <w:sz w:val="24"/>
          <w:szCs w:val="24"/>
        </w:rPr>
        <w:t xml:space="preserve">) </w:t>
      </w:r>
      <w:proofErr w:type="gramEnd"/>
    </w:p>
    <w:p w:rsidR="006D576B" w:rsidRPr="00B20275" w:rsidRDefault="006D576B" w:rsidP="001E761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в М</w:t>
      </w:r>
      <w:r w:rsidR="001E7613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ОУ </w:t>
      </w:r>
      <w:proofErr w:type="spellStart"/>
      <w:r w:rsidR="001E7613">
        <w:rPr>
          <w:b/>
          <w:sz w:val="24"/>
          <w:szCs w:val="24"/>
        </w:rPr>
        <w:t>Чаузовская</w:t>
      </w:r>
      <w:proofErr w:type="spellEnd"/>
      <w:r w:rsidR="001E7613">
        <w:rPr>
          <w:b/>
          <w:sz w:val="24"/>
          <w:szCs w:val="24"/>
        </w:rPr>
        <w:t xml:space="preserve"> основная </w:t>
      </w:r>
      <w:r>
        <w:rPr>
          <w:b/>
          <w:sz w:val="24"/>
          <w:szCs w:val="24"/>
        </w:rPr>
        <w:t xml:space="preserve">общеобразовательная школа 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43887" w:rsidRPr="00B20275" w:rsidRDefault="001E7613" w:rsidP="009438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943887" w:rsidRPr="00B20275">
        <w:rPr>
          <w:color w:val="000000"/>
          <w:sz w:val="24"/>
          <w:szCs w:val="24"/>
        </w:rPr>
        <w:t>. Общие положения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1.1 Общественное </w:t>
      </w:r>
      <w:r w:rsidRPr="00B20275">
        <w:rPr>
          <w:sz w:val="24"/>
          <w:szCs w:val="24"/>
        </w:rPr>
        <w:t>формирование по профилактике наркомании,</w:t>
      </w:r>
      <w:r w:rsidRPr="00B20275">
        <w:rPr>
          <w:b/>
          <w:sz w:val="24"/>
          <w:szCs w:val="24"/>
        </w:rPr>
        <w:t xml:space="preserve"> </w:t>
      </w:r>
      <w:r w:rsidRPr="00B20275">
        <w:rPr>
          <w:sz w:val="24"/>
          <w:szCs w:val="24"/>
        </w:rPr>
        <w:t>пропаганде здорового образа жизни</w:t>
      </w:r>
      <w:r w:rsidRPr="00B20275">
        <w:rPr>
          <w:color w:val="000000"/>
          <w:sz w:val="24"/>
          <w:szCs w:val="24"/>
        </w:rPr>
        <w:t xml:space="preserve"> (</w:t>
      </w:r>
      <w:proofErr w:type="spellStart"/>
      <w:r w:rsidRPr="00B20275">
        <w:rPr>
          <w:color w:val="000000"/>
          <w:sz w:val="24"/>
          <w:szCs w:val="24"/>
        </w:rPr>
        <w:t>наркопост</w:t>
      </w:r>
      <w:proofErr w:type="spellEnd"/>
      <w:r w:rsidRPr="00B20275">
        <w:rPr>
          <w:sz w:val="24"/>
          <w:szCs w:val="24"/>
        </w:rPr>
        <w:t>)</w:t>
      </w:r>
      <w:r w:rsidRPr="00B20275">
        <w:rPr>
          <w:color w:val="000000"/>
          <w:sz w:val="24"/>
          <w:szCs w:val="24"/>
        </w:rPr>
        <w:t xml:space="preserve"> является органом, проводящим комплексную профилактическую работу в образовательном учреждении для выработки у учащихся навыков здорового образа жизни и формирования устойчивого нравственно-психологического неприятия к злоупотреблению </w:t>
      </w:r>
      <w:proofErr w:type="spellStart"/>
      <w:r w:rsidRPr="00B20275">
        <w:rPr>
          <w:color w:val="000000"/>
          <w:sz w:val="24"/>
          <w:szCs w:val="24"/>
        </w:rPr>
        <w:t>психоактивных</w:t>
      </w:r>
      <w:proofErr w:type="spellEnd"/>
      <w:r w:rsidRPr="00B20275">
        <w:rPr>
          <w:color w:val="000000"/>
          <w:sz w:val="24"/>
          <w:szCs w:val="24"/>
        </w:rPr>
        <w:t xml:space="preserve"> веществ. Общественное </w:t>
      </w:r>
      <w:r w:rsidRPr="00B20275">
        <w:rPr>
          <w:sz w:val="24"/>
          <w:szCs w:val="24"/>
        </w:rPr>
        <w:t>формирование по профилактике наркомании, пропаганде здорового образа жизни</w:t>
      </w:r>
      <w:r w:rsidRPr="00B20275">
        <w:rPr>
          <w:color w:val="000000"/>
          <w:sz w:val="24"/>
          <w:szCs w:val="24"/>
        </w:rPr>
        <w:t xml:space="preserve"> (</w:t>
      </w:r>
      <w:proofErr w:type="spellStart"/>
      <w:r w:rsidRPr="00B20275">
        <w:rPr>
          <w:color w:val="000000"/>
          <w:sz w:val="24"/>
          <w:szCs w:val="24"/>
        </w:rPr>
        <w:t>наркопост</w:t>
      </w:r>
      <w:proofErr w:type="spellEnd"/>
      <w:r w:rsidRPr="00B20275">
        <w:rPr>
          <w:sz w:val="24"/>
          <w:szCs w:val="24"/>
        </w:rPr>
        <w:t xml:space="preserve">) </w:t>
      </w:r>
      <w:r w:rsidRPr="00B20275">
        <w:rPr>
          <w:color w:val="000000"/>
          <w:sz w:val="24"/>
          <w:szCs w:val="24"/>
        </w:rPr>
        <w:t xml:space="preserve">создается приказом директора образовательного учреждения. Для осуществления своей деятельности общественное </w:t>
      </w:r>
      <w:r w:rsidRPr="00B20275">
        <w:rPr>
          <w:sz w:val="24"/>
          <w:szCs w:val="24"/>
        </w:rPr>
        <w:t>формирование по профилактике наркомании</w:t>
      </w:r>
      <w:r w:rsidRPr="00B20275">
        <w:rPr>
          <w:color w:val="000000"/>
          <w:sz w:val="24"/>
          <w:szCs w:val="24"/>
        </w:rPr>
        <w:t xml:space="preserve"> руководствуется нормативно - правовыми документами Министерства образования и науки Российской Федерации, Алтайского края, краевыми целевыми программами  и настоящим Положением; использует методические рекомендации и разработки по профилактике социально-негативных явлений; взаимодействует с иными ведомствами, организациями, предприятиями и учреждениями по данному направлению деятельности.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1.2. Председателем  общественного </w:t>
      </w:r>
      <w:r w:rsidRPr="00B20275">
        <w:rPr>
          <w:sz w:val="24"/>
          <w:szCs w:val="24"/>
        </w:rPr>
        <w:t>формирования по профилактике наркомании</w:t>
      </w:r>
      <w:r w:rsidR="007D07F4">
        <w:rPr>
          <w:color w:val="000000"/>
          <w:sz w:val="24"/>
          <w:szCs w:val="24"/>
        </w:rPr>
        <w:t xml:space="preserve"> является  директор </w:t>
      </w:r>
      <w:r w:rsidRPr="00B20275">
        <w:rPr>
          <w:color w:val="000000"/>
          <w:sz w:val="24"/>
          <w:szCs w:val="24"/>
        </w:rPr>
        <w:t>образовательного учре</w:t>
      </w:r>
      <w:r w:rsidR="007D07F4">
        <w:rPr>
          <w:color w:val="000000"/>
          <w:sz w:val="24"/>
          <w:szCs w:val="24"/>
        </w:rPr>
        <w:t>ждения</w:t>
      </w:r>
      <w:proofErr w:type="gramStart"/>
      <w:r w:rsidR="007D07F4">
        <w:rPr>
          <w:color w:val="000000"/>
          <w:sz w:val="24"/>
          <w:szCs w:val="24"/>
        </w:rPr>
        <w:t xml:space="preserve"> </w:t>
      </w:r>
      <w:r w:rsidRPr="00B20275">
        <w:rPr>
          <w:color w:val="000000"/>
          <w:sz w:val="24"/>
          <w:szCs w:val="24"/>
        </w:rPr>
        <w:t>.</w:t>
      </w:r>
      <w:proofErr w:type="gramEnd"/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1.3. Заместителем общественного </w:t>
      </w:r>
      <w:r w:rsidRPr="00B20275">
        <w:rPr>
          <w:sz w:val="24"/>
          <w:szCs w:val="24"/>
        </w:rPr>
        <w:t>формирования по профилактике наркомании</w:t>
      </w:r>
      <w:r w:rsidR="007D07F4">
        <w:rPr>
          <w:color w:val="000000"/>
          <w:sz w:val="24"/>
          <w:szCs w:val="24"/>
        </w:rPr>
        <w:t xml:space="preserve"> является инспектор по охране прав детства</w:t>
      </w:r>
      <w:r w:rsidRPr="00B20275">
        <w:rPr>
          <w:color w:val="000000"/>
          <w:sz w:val="24"/>
          <w:szCs w:val="24"/>
        </w:rPr>
        <w:t xml:space="preserve">. Секретарь и иные функции распределяются добровольно среди членов </w:t>
      </w:r>
      <w:r w:rsidRPr="00B20275">
        <w:rPr>
          <w:sz w:val="24"/>
          <w:szCs w:val="24"/>
        </w:rPr>
        <w:t>общественного формирования</w:t>
      </w:r>
      <w:r w:rsidRPr="00B20275">
        <w:rPr>
          <w:color w:val="000000"/>
          <w:sz w:val="24"/>
          <w:szCs w:val="24"/>
        </w:rPr>
        <w:t>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1.4. В состав общественного </w:t>
      </w:r>
      <w:r w:rsidRPr="00B20275">
        <w:rPr>
          <w:sz w:val="24"/>
          <w:szCs w:val="24"/>
        </w:rPr>
        <w:t>формирования по профилактике наркомании</w:t>
      </w:r>
      <w:r w:rsidRPr="00B20275">
        <w:rPr>
          <w:color w:val="000000"/>
          <w:sz w:val="24"/>
          <w:szCs w:val="24"/>
        </w:rPr>
        <w:t xml:space="preserve"> вхо</w:t>
      </w:r>
      <w:r w:rsidR="003E3101">
        <w:rPr>
          <w:color w:val="000000"/>
          <w:sz w:val="24"/>
          <w:szCs w:val="24"/>
        </w:rPr>
        <w:t xml:space="preserve">дят: </w:t>
      </w:r>
      <w:r w:rsidRPr="00B20275">
        <w:rPr>
          <w:color w:val="000000"/>
          <w:sz w:val="24"/>
          <w:szCs w:val="24"/>
        </w:rPr>
        <w:t>представитель администрации</w:t>
      </w:r>
      <w:proofErr w:type="gramStart"/>
      <w:r w:rsidRPr="00B20275">
        <w:rPr>
          <w:color w:val="000000"/>
          <w:sz w:val="24"/>
          <w:szCs w:val="24"/>
        </w:rPr>
        <w:t xml:space="preserve"> </w:t>
      </w:r>
      <w:r w:rsidR="00993A8A">
        <w:rPr>
          <w:color w:val="000000"/>
          <w:sz w:val="24"/>
          <w:szCs w:val="24"/>
        </w:rPr>
        <w:t>,</w:t>
      </w:r>
      <w:proofErr w:type="gramEnd"/>
      <w:r w:rsidR="00993A8A">
        <w:rPr>
          <w:color w:val="000000"/>
          <w:sz w:val="24"/>
          <w:szCs w:val="24"/>
        </w:rPr>
        <w:t xml:space="preserve"> классные руководители</w:t>
      </w:r>
      <w:r w:rsidRPr="00B20275">
        <w:rPr>
          <w:color w:val="000000"/>
          <w:sz w:val="24"/>
          <w:szCs w:val="24"/>
        </w:rPr>
        <w:t>, представители ученического самоуправления, представители родительской общественности.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4"/>
          <w:szCs w:val="24"/>
        </w:rPr>
      </w:pP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2. Задачи 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общественного </w:t>
      </w:r>
      <w:r w:rsidRPr="00B20275">
        <w:rPr>
          <w:sz w:val="24"/>
          <w:szCs w:val="24"/>
        </w:rPr>
        <w:t>формирования по профилактике наркомании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20275">
        <w:rPr>
          <w:sz w:val="24"/>
          <w:szCs w:val="24"/>
        </w:rPr>
        <w:t>2.1. Создание в подростковой среде ситуации, препятствующей злоупотреблению наркотиками.</w:t>
      </w:r>
    </w:p>
    <w:p w:rsidR="00943887" w:rsidRPr="00B20275" w:rsidRDefault="00943887" w:rsidP="00943887">
      <w:pPr>
        <w:ind w:firstLine="720"/>
        <w:jc w:val="both"/>
        <w:rPr>
          <w:sz w:val="24"/>
          <w:szCs w:val="24"/>
        </w:rPr>
      </w:pPr>
      <w:r w:rsidRPr="00B20275">
        <w:rPr>
          <w:sz w:val="24"/>
          <w:szCs w:val="24"/>
        </w:rPr>
        <w:t>2.2. Распространение информации о причинах, формах и последствиях злоупотреблении наркотических средств.</w:t>
      </w:r>
    </w:p>
    <w:p w:rsidR="00943887" w:rsidRPr="00B20275" w:rsidRDefault="00943887" w:rsidP="00943887">
      <w:pPr>
        <w:ind w:firstLine="720"/>
        <w:jc w:val="both"/>
        <w:rPr>
          <w:sz w:val="24"/>
          <w:szCs w:val="24"/>
        </w:rPr>
      </w:pPr>
      <w:r w:rsidRPr="00B20275">
        <w:rPr>
          <w:sz w:val="24"/>
          <w:szCs w:val="24"/>
        </w:rPr>
        <w:t>2.3. Формирование у подростков навыков здорового образа жизни и ответственного отношения к своему здоровью.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D576B" w:rsidRDefault="006D576B" w:rsidP="00943887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sz w:val="24"/>
          <w:szCs w:val="24"/>
        </w:rPr>
      </w:pPr>
    </w:p>
    <w:p w:rsidR="006D576B" w:rsidRDefault="006D576B" w:rsidP="00943887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sz w:val="24"/>
          <w:szCs w:val="24"/>
        </w:rPr>
      </w:pP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sz w:val="24"/>
          <w:szCs w:val="24"/>
        </w:rPr>
      </w:pPr>
      <w:r w:rsidRPr="00B20275">
        <w:rPr>
          <w:sz w:val="24"/>
          <w:szCs w:val="24"/>
        </w:rPr>
        <w:t>3. Функции</w:t>
      </w:r>
      <w:r w:rsidRPr="00B20275">
        <w:rPr>
          <w:color w:val="000000"/>
          <w:sz w:val="24"/>
          <w:szCs w:val="24"/>
        </w:rPr>
        <w:t xml:space="preserve"> общественного </w:t>
      </w:r>
      <w:r w:rsidRPr="00B20275">
        <w:rPr>
          <w:sz w:val="24"/>
          <w:szCs w:val="24"/>
        </w:rPr>
        <w:t xml:space="preserve">формирования 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sz w:val="24"/>
          <w:szCs w:val="24"/>
        </w:rPr>
      </w:pPr>
      <w:r w:rsidRPr="00B20275">
        <w:rPr>
          <w:sz w:val="24"/>
          <w:szCs w:val="24"/>
        </w:rPr>
        <w:t>по профилактике наркомании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sz w:val="24"/>
          <w:szCs w:val="24"/>
        </w:rPr>
      </w:pP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3.1. Общественное </w:t>
      </w:r>
      <w:r w:rsidRPr="00B20275">
        <w:rPr>
          <w:sz w:val="24"/>
          <w:szCs w:val="24"/>
        </w:rPr>
        <w:t>формирование по профилактике наркомании</w:t>
      </w:r>
      <w:r w:rsidRPr="00B20275">
        <w:rPr>
          <w:color w:val="000000"/>
          <w:sz w:val="24"/>
          <w:szCs w:val="24"/>
        </w:rPr>
        <w:t xml:space="preserve"> </w:t>
      </w:r>
      <w:r w:rsidR="00993A8A">
        <w:rPr>
          <w:color w:val="000000"/>
          <w:sz w:val="24"/>
          <w:szCs w:val="24"/>
        </w:rPr>
        <w:t>(</w:t>
      </w:r>
      <w:proofErr w:type="spellStart"/>
      <w:r w:rsidR="00993A8A">
        <w:rPr>
          <w:color w:val="000000"/>
          <w:sz w:val="24"/>
          <w:szCs w:val="24"/>
        </w:rPr>
        <w:t>наркопост</w:t>
      </w:r>
      <w:proofErr w:type="spellEnd"/>
      <w:r w:rsidR="00993A8A">
        <w:rPr>
          <w:color w:val="000000"/>
          <w:sz w:val="24"/>
          <w:szCs w:val="24"/>
        </w:rPr>
        <w:t xml:space="preserve">) </w:t>
      </w:r>
      <w:r w:rsidRPr="00B20275">
        <w:rPr>
          <w:color w:val="000000"/>
          <w:sz w:val="24"/>
          <w:szCs w:val="24"/>
        </w:rPr>
        <w:t xml:space="preserve">осуществляет комплекс мероприятий по первичной профилактике злоупотребления </w:t>
      </w:r>
      <w:proofErr w:type="spellStart"/>
      <w:r w:rsidRPr="00B20275">
        <w:rPr>
          <w:color w:val="000000"/>
          <w:sz w:val="24"/>
          <w:szCs w:val="24"/>
        </w:rPr>
        <w:t>психоактивных</w:t>
      </w:r>
      <w:proofErr w:type="spellEnd"/>
      <w:r w:rsidRPr="00B20275">
        <w:rPr>
          <w:color w:val="000000"/>
          <w:sz w:val="24"/>
          <w:szCs w:val="24"/>
        </w:rPr>
        <w:t xml:space="preserve"> веществ в детско-подростковой среде: проводит профилактические акции, операции, массовые мероприятия, классные часы, конкурсы, организует выставки и др. формы профилактической работы.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3.2. Реализует на основе групповой и индивидуальной воспитательной работы программы, проекты профилактики и устранения </w:t>
      </w:r>
      <w:proofErr w:type="spellStart"/>
      <w:r w:rsidRPr="00B20275">
        <w:rPr>
          <w:color w:val="000000"/>
          <w:sz w:val="24"/>
          <w:szCs w:val="24"/>
        </w:rPr>
        <w:t>аддиктивного</w:t>
      </w:r>
      <w:proofErr w:type="spellEnd"/>
      <w:r w:rsidRPr="00B20275">
        <w:rPr>
          <w:color w:val="000000"/>
          <w:sz w:val="24"/>
          <w:szCs w:val="24"/>
        </w:rPr>
        <w:t xml:space="preserve"> (зависимого) поведения учащихся.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3.3. Ведет работу с родителями, направленную на информирование о случаях наркотизации учащихся, о целесообразности внутрисемейного контроля по данной проблеме, выявление признаков </w:t>
      </w:r>
      <w:proofErr w:type="spellStart"/>
      <w:r w:rsidRPr="00B20275">
        <w:rPr>
          <w:color w:val="000000"/>
          <w:sz w:val="24"/>
          <w:szCs w:val="24"/>
        </w:rPr>
        <w:t>девиантности</w:t>
      </w:r>
      <w:proofErr w:type="spellEnd"/>
      <w:r w:rsidRPr="00B20275">
        <w:rPr>
          <w:color w:val="000000"/>
          <w:sz w:val="24"/>
          <w:szCs w:val="24"/>
        </w:rPr>
        <w:t xml:space="preserve"> в поведении и зависимостей, профилактику социально-негативных явлений в семье и формирование здорового образа жизни.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lastRenderedPageBreak/>
        <w:t xml:space="preserve">3.4. Медицинский работник осуществляет первичное выявление лиц «группы риска», имеющих признаки различных отклонений в поведении и склонных к злоупотреблению </w:t>
      </w:r>
      <w:proofErr w:type="spellStart"/>
      <w:r w:rsidRPr="00B20275">
        <w:rPr>
          <w:color w:val="000000"/>
          <w:sz w:val="24"/>
          <w:szCs w:val="24"/>
        </w:rPr>
        <w:t>психоактивных</w:t>
      </w:r>
      <w:proofErr w:type="spellEnd"/>
      <w:r w:rsidRPr="00B20275">
        <w:rPr>
          <w:color w:val="000000"/>
          <w:sz w:val="24"/>
          <w:szCs w:val="24"/>
        </w:rPr>
        <w:t xml:space="preserve"> веществ, направляет рекомендации родителям для получения консультации врача-нарколога и принятие педагогических или иных правовых мер.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3.5. Организует информационно - просветительскую работу среди учащихся и родителей в соответствии с действующими законодательными, нормативно-правовыми актами Российской Федерации. 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3.6. Обеспечивает проведение массовых мероприятий с участием учащихся, родителей, общественности. В качестве результативности данной работы считает показатель (индикатор) охвата школьников профилактическими мероприятиями и выпуск школьных газет, бюллетеней, отражающих содержание и результаты работы. 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3.7. Организует работу «филиалов» общественного </w:t>
      </w:r>
      <w:r w:rsidRPr="00B20275">
        <w:rPr>
          <w:sz w:val="24"/>
          <w:szCs w:val="24"/>
        </w:rPr>
        <w:t>формирования в каждом классе образовательного учреждения.</w:t>
      </w:r>
    </w:p>
    <w:p w:rsidR="00943887" w:rsidRPr="00B20275" w:rsidRDefault="00943887" w:rsidP="00943887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275">
        <w:rPr>
          <w:rFonts w:ascii="Times New Roman" w:hAnsi="Times New Roman" w:cs="Times New Roman"/>
          <w:sz w:val="24"/>
          <w:szCs w:val="24"/>
        </w:rPr>
        <w:t xml:space="preserve">3.8. Оформляет в образовательном учреждении уголок по </w:t>
      </w:r>
      <w:proofErr w:type="spellStart"/>
      <w:r w:rsidRPr="00B20275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B20275">
        <w:rPr>
          <w:rFonts w:ascii="Times New Roman" w:hAnsi="Times New Roman" w:cs="Times New Roman"/>
          <w:sz w:val="24"/>
          <w:szCs w:val="24"/>
        </w:rPr>
        <w:t xml:space="preserve"> тематике с указанием телефонов доверия.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4. Права и обязанности общественного </w:t>
      </w:r>
      <w:r w:rsidRPr="00B20275">
        <w:rPr>
          <w:sz w:val="24"/>
          <w:szCs w:val="24"/>
        </w:rPr>
        <w:t xml:space="preserve">формирования 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20275">
        <w:rPr>
          <w:sz w:val="24"/>
          <w:szCs w:val="24"/>
        </w:rPr>
        <w:t>по профилактике наркомании</w:t>
      </w:r>
      <w:r w:rsidRPr="00B20275">
        <w:rPr>
          <w:color w:val="000000"/>
          <w:sz w:val="24"/>
          <w:szCs w:val="24"/>
        </w:rPr>
        <w:t xml:space="preserve"> 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4.1. Проводит индивидуальную воспитательную работу с учащимися, их родителями и классным руководителем. 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4"/>
          <w:szCs w:val="24"/>
        </w:rPr>
      </w:pPr>
      <w:r w:rsidRPr="00B20275">
        <w:rPr>
          <w:color w:val="000000"/>
          <w:sz w:val="24"/>
          <w:szCs w:val="24"/>
        </w:rPr>
        <w:t>4.2. Систематически</w:t>
      </w:r>
      <w:r w:rsidR="00993A8A">
        <w:rPr>
          <w:color w:val="000000"/>
          <w:sz w:val="24"/>
          <w:szCs w:val="24"/>
        </w:rPr>
        <w:t xml:space="preserve"> проводит (1 раз в четверть</w:t>
      </w:r>
      <w:r w:rsidRPr="00B20275">
        <w:rPr>
          <w:color w:val="000000"/>
          <w:sz w:val="24"/>
          <w:szCs w:val="24"/>
        </w:rPr>
        <w:t xml:space="preserve">) заседания общественного </w:t>
      </w:r>
      <w:r w:rsidRPr="00B20275">
        <w:rPr>
          <w:sz w:val="24"/>
          <w:szCs w:val="24"/>
        </w:rPr>
        <w:t>формирования по профилактике наркомании</w:t>
      </w:r>
      <w:r w:rsidRPr="00B20275">
        <w:rPr>
          <w:color w:val="000000"/>
          <w:sz w:val="24"/>
          <w:szCs w:val="24"/>
        </w:rPr>
        <w:t>, заслушивает информацию классных руководителей об опыте работе с подростками «группы риска», об эффективности мероприятий по формированию здорового образа жизни среди учащихся, о работе с родителями.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>4.3. Обращается с конкретными замечаниями и предложениями к администрации школы, направленными на улучшение профилактической работы в школе.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>4.4. Оказывает помощь в подборке методической и популярной литературы для всех участников образовательного процесса по профилактике социально - негативных явлений среди учащихся.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>4.5. Создает базу данных добровольцев (волонтеров) среди учащихся и педагогов, желающих участвовать в мероприятиях по профилактике социально - негативных явлений в обществе.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4.6. Проводит мероприятия для учащихся, родителей, педагогов по первичной профилактике злоупотребления </w:t>
      </w:r>
      <w:proofErr w:type="spellStart"/>
      <w:r w:rsidRPr="00B20275">
        <w:rPr>
          <w:color w:val="000000"/>
          <w:sz w:val="24"/>
          <w:szCs w:val="24"/>
        </w:rPr>
        <w:t>психоактивных</w:t>
      </w:r>
      <w:proofErr w:type="spellEnd"/>
      <w:r w:rsidRPr="00B20275">
        <w:rPr>
          <w:color w:val="000000"/>
          <w:sz w:val="24"/>
          <w:szCs w:val="24"/>
        </w:rPr>
        <w:t xml:space="preserve"> веществ согласно плану работы общественного </w:t>
      </w:r>
      <w:r w:rsidRPr="00B20275">
        <w:rPr>
          <w:sz w:val="24"/>
          <w:szCs w:val="24"/>
        </w:rPr>
        <w:t>формирования</w:t>
      </w:r>
      <w:r w:rsidRPr="00B20275">
        <w:rPr>
          <w:color w:val="000000"/>
          <w:sz w:val="24"/>
          <w:szCs w:val="24"/>
        </w:rPr>
        <w:t>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>4.7. По з</w:t>
      </w:r>
      <w:r w:rsidR="00993A8A">
        <w:rPr>
          <w:color w:val="000000"/>
          <w:sz w:val="24"/>
          <w:szCs w:val="24"/>
        </w:rPr>
        <w:t>аявкам классных руководителей</w:t>
      </w:r>
      <w:r w:rsidRPr="00B20275">
        <w:rPr>
          <w:color w:val="000000"/>
          <w:sz w:val="24"/>
          <w:szCs w:val="24"/>
        </w:rPr>
        <w:t xml:space="preserve"> привлекает к санитарно-просветительской работе специалистов Регионального управления ФСКН России по Алтайскому краю, здравоохранения, внутренних дел, юстиции и других заинтересованных сторон.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>4.8. Обращается по принятию мер с проблемными семьями в соответствующие организации, предприятия, учреждения в целях охраны прав и здоровья детей.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4.9. Члены общественного </w:t>
      </w:r>
      <w:r w:rsidRPr="00B20275">
        <w:rPr>
          <w:sz w:val="24"/>
          <w:szCs w:val="24"/>
        </w:rPr>
        <w:t xml:space="preserve">формирования </w:t>
      </w:r>
      <w:r w:rsidRPr="00B20275">
        <w:rPr>
          <w:color w:val="000000"/>
          <w:sz w:val="24"/>
          <w:szCs w:val="24"/>
        </w:rPr>
        <w:t>обязаны соблюдать конфиденциальность сведений, которые составляют служебную, а также иную тайну, определенную действующим законодательством.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5. Формы отчетности и учета деятельности 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общественного </w:t>
      </w:r>
      <w:r w:rsidRPr="00B20275">
        <w:rPr>
          <w:sz w:val="24"/>
          <w:szCs w:val="24"/>
        </w:rPr>
        <w:t xml:space="preserve">формирования 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t>5.1. Общественное</w:t>
      </w:r>
      <w:r w:rsidRPr="00B20275">
        <w:rPr>
          <w:sz w:val="24"/>
          <w:szCs w:val="24"/>
        </w:rPr>
        <w:t xml:space="preserve"> формирование по профилактике наркомании</w:t>
      </w:r>
      <w:r w:rsidRPr="00B20275">
        <w:rPr>
          <w:color w:val="000000"/>
          <w:sz w:val="24"/>
          <w:szCs w:val="24"/>
        </w:rPr>
        <w:t xml:space="preserve"> образовательного учреждения</w:t>
      </w:r>
      <w:r w:rsidR="00993A8A">
        <w:rPr>
          <w:color w:val="000000"/>
          <w:sz w:val="24"/>
          <w:szCs w:val="24"/>
        </w:rPr>
        <w:t xml:space="preserve"> (</w:t>
      </w:r>
      <w:proofErr w:type="spellStart"/>
      <w:r w:rsidR="00993A8A">
        <w:rPr>
          <w:color w:val="000000"/>
          <w:sz w:val="24"/>
          <w:szCs w:val="24"/>
        </w:rPr>
        <w:t>наркопост</w:t>
      </w:r>
      <w:proofErr w:type="spellEnd"/>
      <w:r w:rsidR="00993A8A">
        <w:rPr>
          <w:color w:val="000000"/>
          <w:sz w:val="24"/>
          <w:szCs w:val="24"/>
        </w:rPr>
        <w:t>)</w:t>
      </w:r>
      <w:r w:rsidRPr="00B20275">
        <w:rPr>
          <w:color w:val="000000"/>
          <w:sz w:val="24"/>
          <w:szCs w:val="24"/>
        </w:rPr>
        <w:t xml:space="preserve"> на постоянной основе </w:t>
      </w:r>
      <w:proofErr w:type="gramStart"/>
      <w:r w:rsidRPr="00B20275">
        <w:rPr>
          <w:color w:val="000000"/>
          <w:sz w:val="24"/>
          <w:szCs w:val="24"/>
        </w:rPr>
        <w:t>подотчетен</w:t>
      </w:r>
      <w:proofErr w:type="gramEnd"/>
      <w:r w:rsidRPr="00B20275">
        <w:rPr>
          <w:color w:val="000000"/>
          <w:sz w:val="24"/>
          <w:szCs w:val="24"/>
        </w:rPr>
        <w:t xml:space="preserve"> администрации образовательного учреждения, совету образовательного учреждения.                      </w:t>
      </w:r>
    </w:p>
    <w:p w:rsidR="00943887" w:rsidRPr="00B20275" w:rsidRDefault="00943887" w:rsidP="0094388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4"/>
          <w:szCs w:val="24"/>
        </w:rPr>
      </w:pPr>
      <w:r w:rsidRPr="00B20275">
        <w:rPr>
          <w:color w:val="000000"/>
          <w:sz w:val="24"/>
          <w:szCs w:val="24"/>
        </w:rPr>
        <w:t xml:space="preserve">5.2. Общественное </w:t>
      </w:r>
      <w:r w:rsidRPr="00B20275">
        <w:rPr>
          <w:sz w:val="24"/>
          <w:szCs w:val="24"/>
        </w:rPr>
        <w:t>формирование по профилактике наркомании</w:t>
      </w:r>
      <w:r w:rsidRPr="00B20275">
        <w:rPr>
          <w:color w:val="000000"/>
          <w:sz w:val="24"/>
          <w:szCs w:val="24"/>
        </w:rPr>
        <w:t xml:space="preserve"> образовательного учреждения </w:t>
      </w:r>
      <w:r w:rsidR="00993A8A">
        <w:rPr>
          <w:color w:val="000000"/>
          <w:sz w:val="24"/>
          <w:szCs w:val="24"/>
        </w:rPr>
        <w:t>(</w:t>
      </w:r>
      <w:proofErr w:type="spellStart"/>
      <w:r w:rsidR="00993A8A">
        <w:rPr>
          <w:color w:val="000000"/>
          <w:sz w:val="24"/>
          <w:szCs w:val="24"/>
        </w:rPr>
        <w:t>наркопост</w:t>
      </w:r>
      <w:proofErr w:type="spellEnd"/>
      <w:r w:rsidR="00993A8A">
        <w:rPr>
          <w:color w:val="000000"/>
          <w:sz w:val="24"/>
          <w:szCs w:val="24"/>
        </w:rPr>
        <w:t>)</w:t>
      </w:r>
      <w:r w:rsidR="00993A8A" w:rsidRPr="00B20275">
        <w:rPr>
          <w:color w:val="000000"/>
          <w:sz w:val="24"/>
          <w:szCs w:val="24"/>
        </w:rPr>
        <w:t xml:space="preserve"> </w:t>
      </w:r>
      <w:r w:rsidRPr="00B20275">
        <w:rPr>
          <w:color w:val="000000"/>
          <w:sz w:val="24"/>
          <w:szCs w:val="24"/>
        </w:rPr>
        <w:t>по итогам работы за учебное полугодие и текущий учебный год представляет отчет в муниципальный орган управления образованием.</w:t>
      </w:r>
    </w:p>
    <w:p w:rsidR="00943887" w:rsidRPr="007D07F4" w:rsidRDefault="00943887" w:rsidP="007D07F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B20275">
        <w:rPr>
          <w:color w:val="000000"/>
          <w:sz w:val="24"/>
          <w:szCs w:val="24"/>
        </w:rPr>
        <w:lastRenderedPageBreak/>
        <w:t xml:space="preserve">5.3. Общественное </w:t>
      </w:r>
      <w:r w:rsidRPr="00B20275">
        <w:rPr>
          <w:sz w:val="24"/>
          <w:szCs w:val="24"/>
        </w:rPr>
        <w:t>формирование по профилактике наркомании</w:t>
      </w:r>
      <w:r w:rsidRPr="00B20275">
        <w:rPr>
          <w:color w:val="000000"/>
          <w:sz w:val="24"/>
          <w:szCs w:val="24"/>
        </w:rPr>
        <w:t xml:space="preserve"> имеет </w:t>
      </w:r>
      <w:r w:rsidR="007D07F4">
        <w:rPr>
          <w:color w:val="000000"/>
          <w:sz w:val="24"/>
          <w:szCs w:val="24"/>
        </w:rPr>
        <w:t xml:space="preserve">паспорт, </w:t>
      </w:r>
      <w:r w:rsidRPr="00B20275">
        <w:rPr>
          <w:color w:val="000000"/>
          <w:sz w:val="24"/>
          <w:szCs w:val="24"/>
        </w:rPr>
        <w:t>план работы на учебный год, отчет о работе</w:t>
      </w:r>
      <w:r w:rsidRPr="00B20275">
        <w:rPr>
          <w:sz w:val="24"/>
          <w:szCs w:val="24"/>
        </w:rPr>
        <w:t xml:space="preserve"> формирования</w:t>
      </w:r>
      <w:r w:rsidRPr="00B20275">
        <w:rPr>
          <w:color w:val="000000"/>
          <w:sz w:val="24"/>
          <w:szCs w:val="24"/>
        </w:rPr>
        <w:t>.</w:t>
      </w:r>
    </w:p>
    <w:sectPr w:rsidR="00943887" w:rsidRPr="007D07F4" w:rsidSect="006D576B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43887"/>
    <w:rsid w:val="001E7613"/>
    <w:rsid w:val="002D1AD1"/>
    <w:rsid w:val="002D3C51"/>
    <w:rsid w:val="003E3101"/>
    <w:rsid w:val="006D576B"/>
    <w:rsid w:val="007D07F4"/>
    <w:rsid w:val="00874DBF"/>
    <w:rsid w:val="00943887"/>
    <w:rsid w:val="00993A8A"/>
    <w:rsid w:val="00AF5741"/>
    <w:rsid w:val="00B00B3A"/>
    <w:rsid w:val="00FC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887"/>
  </w:style>
  <w:style w:type="paragraph" w:styleId="2">
    <w:name w:val="heading 2"/>
    <w:basedOn w:val="a"/>
    <w:next w:val="a"/>
    <w:qFormat/>
    <w:rsid w:val="006D576B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rsid w:val="00943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D1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1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ТСШ№1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школа</dc:creator>
  <cp:lastModifiedBy>Пользователь</cp:lastModifiedBy>
  <cp:revision>7</cp:revision>
  <cp:lastPrinted>2019-10-22T08:34:00Z</cp:lastPrinted>
  <dcterms:created xsi:type="dcterms:W3CDTF">2015-11-02T08:55:00Z</dcterms:created>
  <dcterms:modified xsi:type="dcterms:W3CDTF">2019-10-22T08:36:00Z</dcterms:modified>
</cp:coreProperties>
</file>