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44" w:rsidRDefault="00837176" w:rsidP="00AE6D44">
      <w:pPr>
        <w:pStyle w:val="1"/>
        <w:spacing w:before="91"/>
        <w:ind w:left="4016" w:right="4002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892550" cy="5352257"/>
            <wp:effectExtent l="0" t="0" r="0" b="1270"/>
            <wp:docPr id="2" name="Рисунок 2" descr="C:\Users\1\Desktop\5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996" cy="535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402"/>
      </w:tblGrid>
      <w:tr w:rsidR="00837176" w:rsidRPr="00BF551B" w:rsidTr="00011B96">
        <w:trPr>
          <w:trHeight w:val="20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76" w:rsidRPr="00BF551B" w:rsidRDefault="00837176" w:rsidP="00011B96">
            <w:pPr>
              <w:rPr>
                <w:spacing w:val="-8"/>
                <w:sz w:val="24"/>
                <w:szCs w:val="24"/>
              </w:rPr>
            </w:pPr>
            <w:r w:rsidRPr="00BF551B">
              <w:rPr>
                <w:spacing w:val="-8"/>
                <w:sz w:val="24"/>
                <w:szCs w:val="24"/>
              </w:rPr>
              <w:t xml:space="preserve">Принято </w:t>
            </w:r>
          </w:p>
          <w:p w:rsidR="00837176" w:rsidRPr="00BF551B" w:rsidRDefault="00837176" w:rsidP="00011B96">
            <w:pPr>
              <w:rPr>
                <w:spacing w:val="-8"/>
                <w:sz w:val="24"/>
                <w:szCs w:val="24"/>
              </w:rPr>
            </w:pPr>
            <w:r w:rsidRPr="00BF551B">
              <w:rPr>
                <w:spacing w:val="-8"/>
                <w:sz w:val="24"/>
                <w:szCs w:val="24"/>
              </w:rPr>
              <w:t xml:space="preserve">на педагогическом совете </w:t>
            </w:r>
            <w:r w:rsidRPr="00BF551B">
              <w:rPr>
                <w:spacing w:val="-8"/>
                <w:sz w:val="24"/>
                <w:szCs w:val="24"/>
              </w:rPr>
              <w:br/>
              <w:t xml:space="preserve">МКОУ </w:t>
            </w:r>
            <w:proofErr w:type="spellStart"/>
            <w:r w:rsidRPr="00BF551B">
              <w:rPr>
                <w:spacing w:val="-8"/>
                <w:sz w:val="24"/>
                <w:szCs w:val="24"/>
              </w:rPr>
              <w:t>Чаузовской</w:t>
            </w:r>
            <w:proofErr w:type="spellEnd"/>
            <w:r w:rsidRPr="00BF551B">
              <w:rPr>
                <w:spacing w:val="-8"/>
                <w:sz w:val="24"/>
                <w:szCs w:val="24"/>
              </w:rPr>
              <w:t xml:space="preserve"> ООШ</w:t>
            </w:r>
          </w:p>
          <w:p w:rsidR="00837176" w:rsidRPr="00BF551B" w:rsidRDefault="00837176" w:rsidP="00011B96">
            <w:pPr>
              <w:pStyle w:val="a6"/>
              <w:spacing w:before="0" w:beforeAutospacing="0" w:after="0" w:afterAutospacing="0"/>
              <w:jc w:val="both"/>
            </w:pPr>
            <w:r w:rsidRPr="00BF551B">
              <w:rPr>
                <w:spacing w:val="-8"/>
              </w:rPr>
              <w:t>Протокол от 31.08.2023 №1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76" w:rsidRPr="00BF551B" w:rsidRDefault="00837176" w:rsidP="00011B96">
            <w:pPr>
              <w:pStyle w:val="a6"/>
              <w:spacing w:before="0" w:beforeAutospacing="0" w:after="0" w:afterAutospacing="0"/>
            </w:pPr>
            <w:r w:rsidRPr="00BF551B">
              <w:t>Согласовано</w:t>
            </w:r>
          </w:p>
          <w:p w:rsidR="00837176" w:rsidRPr="00BF551B" w:rsidRDefault="00837176" w:rsidP="00011B96">
            <w:pPr>
              <w:rPr>
                <w:spacing w:val="-8"/>
                <w:sz w:val="24"/>
                <w:szCs w:val="24"/>
              </w:rPr>
            </w:pPr>
            <w:r w:rsidRPr="00BF551B">
              <w:rPr>
                <w:sz w:val="24"/>
                <w:szCs w:val="24"/>
              </w:rPr>
              <w:t xml:space="preserve">с Управляющим советом </w:t>
            </w:r>
            <w:r w:rsidRPr="00BF551B">
              <w:rPr>
                <w:spacing w:val="-8"/>
                <w:sz w:val="24"/>
                <w:szCs w:val="24"/>
              </w:rPr>
              <w:t xml:space="preserve">МКОУ </w:t>
            </w:r>
            <w:proofErr w:type="spellStart"/>
            <w:r w:rsidRPr="00BF551B">
              <w:rPr>
                <w:spacing w:val="-8"/>
                <w:sz w:val="24"/>
                <w:szCs w:val="24"/>
              </w:rPr>
              <w:t>Чаузовской</w:t>
            </w:r>
            <w:proofErr w:type="spellEnd"/>
            <w:r w:rsidRPr="00BF551B">
              <w:rPr>
                <w:spacing w:val="-8"/>
                <w:sz w:val="24"/>
                <w:szCs w:val="24"/>
              </w:rPr>
              <w:t xml:space="preserve"> ООШ</w:t>
            </w:r>
          </w:p>
          <w:p w:rsidR="00837176" w:rsidRPr="00BF551B" w:rsidRDefault="00837176" w:rsidP="00011B96">
            <w:pPr>
              <w:pStyle w:val="a6"/>
              <w:spacing w:before="0" w:beforeAutospacing="0" w:after="0" w:afterAutospacing="0"/>
            </w:pPr>
            <w:r w:rsidRPr="00BF551B">
              <w:rPr>
                <w:spacing w:val="-8"/>
              </w:rPr>
              <w:t>Протокол от 31.08.2023  №1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176" w:rsidRPr="00BF551B" w:rsidRDefault="00837176" w:rsidP="00011B96">
            <w:pPr>
              <w:rPr>
                <w:spacing w:val="-8"/>
                <w:sz w:val="24"/>
                <w:szCs w:val="24"/>
              </w:rPr>
            </w:pPr>
            <w:r w:rsidRPr="00BF551B">
              <w:rPr>
                <w:spacing w:val="-8"/>
                <w:sz w:val="24"/>
                <w:szCs w:val="24"/>
              </w:rPr>
              <w:t>Утверждено ___________</w:t>
            </w:r>
          </w:p>
          <w:p w:rsidR="00837176" w:rsidRPr="00BF551B" w:rsidRDefault="00837176" w:rsidP="00011B96">
            <w:pPr>
              <w:rPr>
                <w:spacing w:val="-8"/>
                <w:sz w:val="24"/>
                <w:szCs w:val="24"/>
              </w:rPr>
            </w:pPr>
            <w:r w:rsidRPr="00BF551B">
              <w:rPr>
                <w:spacing w:val="-8"/>
                <w:sz w:val="24"/>
                <w:szCs w:val="24"/>
              </w:rPr>
              <w:t>Приказом от 31.08.2023 №25</w:t>
            </w:r>
          </w:p>
          <w:p w:rsidR="00837176" w:rsidRPr="00BF551B" w:rsidRDefault="00837176" w:rsidP="00011B96">
            <w:pPr>
              <w:pStyle w:val="a6"/>
              <w:spacing w:before="0" w:beforeAutospacing="0" w:after="0" w:afterAutospacing="0"/>
              <w:rPr>
                <w:spacing w:val="-8"/>
              </w:rPr>
            </w:pPr>
            <w:r w:rsidRPr="00BF551B">
              <w:rPr>
                <w:spacing w:val="-8"/>
              </w:rPr>
              <w:t>Директор Н.А. Арцыбашева</w:t>
            </w:r>
          </w:p>
        </w:tc>
      </w:tr>
    </w:tbl>
    <w:p w:rsidR="00AE6D44" w:rsidRDefault="00AE6D44" w:rsidP="00AE6D44">
      <w:pPr>
        <w:pStyle w:val="1"/>
        <w:spacing w:before="91"/>
        <w:ind w:left="4016" w:right="4002"/>
        <w:jc w:val="center"/>
      </w:pPr>
    </w:p>
    <w:p w:rsidR="00AE6D44" w:rsidRDefault="00AE6D44" w:rsidP="00AE6D44">
      <w:pPr>
        <w:pStyle w:val="1"/>
        <w:spacing w:before="91"/>
        <w:ind w:left="4016" w:right="4002"/>
        <w:jc w:val="center"/>
      </w:pPr>
    </w:p>
    <w:p w:rsidR="00837176" w:rsidRDefault="00837176" w:rsidP="00AE6D44">
      <w:pPr>
        <w:pStyle w:val="1"/>
        <w:spacing w:before="91"/>
        <w:ind w:left="4016" w:right="4002"/>
        <w:jc w:val="center"/>
      </w:pPr>
    </w:p>
    <w:p w:rsidR="00AE6D44" w:rsidRDefault="00AE6D44" w:rsidP="00AE6D44">
      <w:pPr>
        <w:pStyle w:val="1"/>
        <w:spacing w:before="91"/>
        <w:ind w:left="4016" w:right="4002"/>
        <w:jc w:val="center"/>
      </w:pPr>
      <w:r>
        <w:t>ПОЛОЖЕНИЕ</w:t>
      </w:r>
    </w:p>
    <w:p w:rsidR="00AE6D44" w:rsidRDefault="00AE6D44" w:rsidP="00AE6D44">
      <w:pPr>
        <w:spacing w:before="40" w:line="276" w:lineRule="auto"/>
        <w:ind w:left="378" w:right="374"/>
        <w:jc w:val="center"/>
        <w:rPr>
          <w:b/>
        </w:rPr>
      </w:pPr>
      <w:r>
        <w:rPr>
          <w:b/>
        </w:rPr>
        <w:t>о количестве обучающихся в объединениях, их возрастные категории, формы обучения,</w:t>
      </w:r>
      <w:r>
        <w:rPr>
          <w:b/>
          <w:spacing w:val="-52"/>
        </w:rPr>
        <w:t xml:space="preserve"> </w:t>
      </w:r>
      <w:r>
        <w:rPr>
          <w:b/>
        </w:rPr>
        <w:t xml:space="preserve">продолжительность учебных занятий муниципального казенного общеобразовательного </w:t>
      </w:r>
      <w:r>
        <w:rPr>
          <w:b/>
          <w:spacing w:val="1"/>
        </w:rPr>
        <w:t xml:space="preserve"> </w:t>
      </w:r>
      <w:r>
        <w:rPr>
          <w:b/>
        </w:rPr>
        <w:t xml:space="preserve">учреждения </w:t>
      </w:r>
      <w:proofErr w:type="spellStart"/>
      <w:r>
        <w:rPr>
          <w:b/>
        </w:rPr>
        <w:t>Чаузовская</w:t>
      </w:r>
      <w:proofErr w:type="spellEnd"/>
      <w:r>
        <w:rPr>
          <w:b/>
        </w:rPr>
        <w:t xml:space="preserve"> ООШ</w:t>
      </w:r>
    </w:p>
    <w:p w:rsidR="00AE6D44" w:rsidRDefault="00AE6D44" w:rsidP="00AE6D44">
      <w:pPr>
        <w:pStyle w:val="1"/>
        <w:numPr>
          <w:ilvl w:val="0"/>
          <w:numId w:val="1"/>
        </w:numPr>
        <w:tabs>
          <w:tab w:val="left" w:pos="288"/>
        </w:tabs>
        <w:spacing w:before="198"/>
        <w:ind w:hanging="169"/>
        <w:rPr>
          <w:sz w:val="20"/>
        </w:rPr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AE6D44" w:rsidRDefault="00AE6D44" w:rsidP="00AE6D44">
      <w:pPr>
        <w:pStyle w:val="a3"/>
        <w:spacing w:before="2"/>
        <w:ind w:left="0"/>
        <w:jc w:val="left"/>
        <w:rPr>
          <w:b/>
          <w:sz w:val="20"/>
        </w:rPr>
      </w:pPr>
    </w:p>
    <w:p w:rsidR="00AE6D44" w:rsidRDefault="00AE6D44" w:rsidP="00AE6D44">
      <w:pPr>
        <w:pStyle w:val="a5"/>
        <w:numPr>
          <w:ilvl w:val="1"/>
          <w:numId w:val="1"/>
        </w:numPr>
        <w:tabs>
          <w:tab w:val="left" w:pos="532"/>
        </w:tabs>
        <w:spacing w:line="276" w:lineRule="auto"/>
        <w:ind w:right="105" w:firstLine="0"/>
      </w:pPr>
      <w:r>
        <w:t xml:space="preserve">Объединение обучающихся (далее - Объединение) муниципального казенного общеобразовательного учреждения </w:t>
      </w:r>
      <w:proofErr w:type="spellStart"/>
      <w:r>
        <w:t>Чаузовская</w:t>
      </w:r>
      <w:proofErr w:type="spellEnd"/>
      <w:r>
        <w:t xml:space="preserve"> ООШ </w:t>
      </w:r>
      <w:r>
        <w:rPr>
          <w:spacing w:val="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потребностей в интеллектуальном, художественно-эстетическом, нравственном и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развитии.</w:t>
      </w:r>
    </w:p>
    <w:p w:rsidR="00AE6D44" w:rsidRDefault="00AE6D44" w:rsidP="00AE6D44">
      <w:pPr>
        <w:pStyle w:val="a5"/>
        <w:numPr>
          <w:ilvl w:val="1"/>
          <w:numId w:val="1"/>
        </w:numPr>
        <w:tabs>
          <w:tab w:val="left" w:pos="585"/>
        </w:tabs>
        <w:spacing w:before="201" w:line="276" w:lineRule="auto"/>
        <w:ind w:right="104" w:firstLine="55"/>
      </w:pPr>
      <w:r>
        <w:t>Объединение руководствуется в своей деятельности Конвенцией о правах ребенка, 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 xml:space="preserve">МКОУ </w:t>
      </w:r>
      <w:proofErr w:type="spellStart"/>
      <w:r>
        <w:t>Чаузовская</w:t>
      </w:r>
      <w:proofErr w:type="spellEnd"/>
      <w:r>
        <w:t xml:space="preserve"> ООШ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lastRenderedPageBreak/>
        <w:t>касающейся деятельности Объединений,</w:t>
      </w:r>
      <w:r>
        <w:rPr>
          <w:spacing w:val="5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Положением.</w:t>
      </w:r>
    </w:p>
    <w:p w:rsidR="00AE6D44" w:rsidRDefault="00AE6D44" w:rsidP="00AE6D44">
      <w:pPr>
        <w:pStyle w:val="a5"/>
        <w:tabs>
          <w:tab w:val="left" w:pos="585"/>
        </w:tabs>
        <w:spacing w:before="201" w:line="276" w:lineRule="auto"/>
        <w:ind w:left="174" w:right="104"/>
      </w:pPr>
    </w:p>
    <w:p w:rsidR="00AE6D44" w:rsidRPr="00AE6D44" w:rsidRDefault="00AE6D44" w:rsidP="0008240B">
      <w:pPr>
        <w:spacing w:line="276" w:lineRule="auto"/>
        <w:rPr>
          <w:sz w:val="20"/>
          <w:szCs w:val="20"/>
          <w:lang w:eastAsia="ru-RU"/>
        </w:rPr>
      </w:pPr>
      <w:r>
        <w:t xml:space="preserve">  1.3. </w:t>
      </w:r>
      <w:r w:rsidRPr="00AE6D44">
        <w:t xml:space="preserve">Настоящее Положение регулирует количество обучающихся, их возрастные категории, формы </w:t>
      </w:r>
      <w:r>
        <w:t xml:space="preserve">  </w:t>
      </w:r>
      <w:r w:rsidRPr="00AE6D44">
        <w:t>обучения,</w:t>
      </w:r>
      <w:r w:rsidRPr="00AE6D44">
        <w:rPr>
          <w:spacing w:val="4"/>
        </w:rPr>
        <w:t xml:space="preserve"> </w:t>
      </w:r>
      <w:r w:rsidRPr="00AE6D44">
        <w:t>число</w:t>
      </w:r>
      <w:r w:rsidRPr="00AE6D44">
        <w:rPr>
          <w:spacing w:val="-3"/>
        </w:rPr>
        <w:t xml:space="preserve"> </w:t>
      </w:r>
      <w:r w:rsidRPr="00AE6D44">
        <w:t>и</w:t>
      </w:r>
      <w:r w:rsidRPr="00AE6D44">
        <w:rPr>
          <w:spacing w:val="-2"/>
        </w:rPr>
        <w:t xml:space="preserve"> </w:t>
      </w:r>
      <w:r w:rsidRPr="00AE6D44">
        <w:t>продолжительность</w:t>
      </w:r>
      <w:r w:rsidRPr="00AE6D44">
        <w:rPr>
          <w:spacing w:val="7"/>
        </w:rPr>
        <w:t xml:space="preserve"> </w:t>
      </w:r>
      <w:r w:rsidRPr="00AE6D44">
        <w:t>учебных</w:t>
      </w:r>
      <w:r w:rsidRPr="00AE6D44">
        <w:rPr>
          <w:spacing w:val="1"/>
        </w:rPr>
        <w:t xml:space="preserve"> </w:t>
      </w:r>
      <w:r w:rsidRPr="00AE6D44">
        <w:t>занятий</w:t>
      </w:r>
      <w:r w:rsidRPr="00AE6D44">
        <w:rPr>
          <w:spacing w:val="-1"/>
        </w:rPr>
        <w:t xml:space="preserve"> </w:t>
      </w:r>
      <w:r w:rsidRPr="00AE6D44">
        <w:t>в</w:t>
      </w:r>
      <w:r w:rsidRPr="00AE6D44">
        <w:rPr>
          <w:spacing w:val="2"/>
        </w:rPr>
        <w:t xml:space="preserve"> </w:t>
      </w:r>
      <w:r w:rsidRPr="00AE6D44">
        <w:t>объединении</w:t>
      </w:r>
      <w:proofErr w:type="gramStart"/>
      <w:r w:rsidRPr="00AE6D44">
        <w:t xml:space="preserve"> ,</w:t>
      </w:r>
      <w:proofErr w:type="gramEnd"/>
      <w:r w:rsidRPr="00AE6D44">
        <w:t xml:space="preserve"> в соответствии с </w:t>
      </w:r>
      <w:r w:rsidRPr="00AE6D44">
        <w:rPr>
          <w:rFonts w:eastAsia="+mn-ea"/>
          <w:bCs/>
          <w:iCs/>
          <w:color w:val="000000"/>
          <w:kern w:val="24"/>
          <w:lang w:eastAsia="ru-RU"/>
        </w:rPr>
        <w:t xml:space="preserve">пунктом 11 Порядка организации и осуществления образовательной деятельности по дополнительным общеобразовательным программам, утвержденного приказом </w:t>
      </w:r>
      <w:proofErr w:type="spellStart"/>
      <w:r w:rsidRPr="00AE6D44">
        <w:rPr>
          <w:rFonts w:eastAsia="+mn-ea"/>
          <w:bCs/>
          <w:iCs/>
          <w:color w:val="000000"/>
          <w:kern w:val="24"/>
          <w:lang w:eastAsia="ru-RU"/>
        </w:rPr>
        <w:t>Минпросвещения</w:t>
      </w:r>
      <w:proofErr w:type="spellEnd"/>
      <w:r w:rsidRPr="00AE6D44">
        <w:rPr>
          <w:rFonts w:eastAsia="+mn-ea"/>
          <w:bCs/>
          <w:iCs/>
          <w:color w:val="000000"/>
          <w:kern w:val="24"/>
          <w:lang w:eastAsia="ru-RU"/>
        </w:rPr>
        <w:t xml:space="preserve"> России от 27.07.2022 № 629</w:t>
      </w:r>
      <w:r w:rsidRPr="00486792">
        <w:rPr>
          <w:rFonts w:eastAsia="+mn-ea"/>
          <w:bCs/>
          <w:iCs/>
          <w:color w:val="000000"/>
          <w:kern w:val="24"/>
          <w:sz w:val="20"/>
          <w:szCs w:val="20"/>
          <w:lang w:eastAsia="ru-RU"/>
        </w:rPr>
        <w:t xml:space="preserve"> </w:t>
      </w:r>
    </w:p>
    <w:p w:rsidR="00AE6D44" w:rsidRDefault="00AE6D44" w:rsidP="00AE6D44">
      <w:pPr>
        <w:pStyle w:val="a5"/>
        <w:tabs>
          <w:tab w:val="left" w:pos="571"/>
        </w:tabs>
        <w:spacing w:before="205" w:line="276" w:lineRule="auto"/>
        <w:ind w:right="104"/>
      </w:pPr>
      <w:r>
        <w:t>1.4.Положение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категориях, форме обучения, числе и продолжительности учебных занятий размещается на сайте</w:t>
      </w:r>
      <w:r>
        <w:rPr>
          <w:spacing w:val="1"/>
        </w:rPr>
        <w:t xml:space="preserve"> </w:t>
      </w:r>
      <w:r>
        <w:t>Учреждения,</w:t>
      </w:r>
      <w:r>
        <w:rPr>
          <w:spacing w:val="4"/>
        </w:rPr>
        <w:t xml:space="preserve"> </w:t>
      </w:r>
      <w:r>
        <w:t>стенде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общедоступном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для посетителей.</w:t>
      </w:r>
    </w:p>
    <w:p w:rsidR="00AE6D44" w:rsidRDefault="00AE6D44" w:rsidP="00AE6D44">
      <w:pPr>
        <w:tabs>
          <w:tab w:val="left" w:pos="585"/>
        </w:tabs>
        <w:spacing w:before="198" w:line="276" w:lineRule="auto"/>
        <w:ind w:right="105"/>
      </w:pPr>
      <w:r>
        <w:t xml:space="preserve"> 1.5.Количество учащихся в объединении, их возрастные категории, а также продолжительность</w:t>
      </w:r>
      <w:r w:rsidRPr="00AE6D44">
        <w:rPr>
          <w:spacing w:val="1"/>
        </w:rPr>
        <w:t xml:space="preserve"> </w:t>
      </w:r>
      <w:r>
        <w:rPr>
          <w:spacing w:val="1"/>
        </w:rPr>
        <w:t xml:space="preserve">  </w:t>
      </w:r>
      <w:r>
        <w:t>учебных</w:t>
      </w:r>
      <w:r w:rsidRPr="00AE6D44">
        <w:rPr>
          <w:spacing w:val="1"/>
        </w:rPr>
        <w:t xml:space="preserve"> </w:t>
      </w:r>
      <w:r>
        <w:t>занятий</w:t>
      </w:r>
      <w:r w:rsidRPr="00AE6D44">
        <w:rPr>
          <w:spacing w:val="1"/>
        </w:rPr>
        <w:t xml:space="preserve"> </w:t>
      </w:r>
      <w:r>
        <w:t>в</w:t>
      </w:r>
      <w:r w:rsidRPr="00AE6D44">
        <w:rPr>
          <w:spacing w:val="1"/>
        </w:rPr>
        <w:t xml:space="preserve"> </w:t>
      </w:r>
      <w:r>
        <w:t>объединении</w:t>
      </w:r>
      <w:r w:rsidRPr="00AE6D44">
        <w:rPr>
          <w:spacing w:val="1"/>
        </w:rPr>
        <w:t xml:space="preserve"> </w:t>
      </w:r>
      <w:r>
        <w:t>зависят</w:t>
      </w:r>
      <w:r w:rsidRPr="00AE6D44">
        <w:rPr>
          <w:spacing w:val="1"/>
        </w:rPr>
        <w:t xml:space="preserve"> </w:t>
      </w:r>
      <w:r>
        <w:t>от</w:t>
      </w:r>
      <w:r w:rsidRPr="00AE6D44">
        <w:rPr>
          <w:spacing w:val="1"/>
        </w:rPr>
        <w:t xml:space="preserve"> </w:t>
      </w:r>
      <w:r>
        <w:t>направленности</w:t>
      </w:r>
      <w:r w:rsidRPr="00AE6D44">
        <w:rPr>
          <w:spacing w:val="56"/>
        </w:rPr>
        <w:t xml:space="preserve"> </w:t>
      </w:r>
      <w:r>
        <w:t>дополнительных</w:t>
      </w:r>
      <w:r w:rsidRPr="00AE6D44">
        <w:rPr>
          <w:spacing w:val="1"/>
        </w:rPr>
        <w:t xml:space="preserve"> </w:t>
      </w:r>
      <w:r>
        <w:t>общеобразовательных</w:t>
      </w:r>
      <w:r w:rsidRPr="00AE6D44">
        <w:rPr>
          <w:spacing w:val="1"/>
        </w:rPr>
        <w:t xml:space="preserve"> </w:t>
      </w:r>
      <w:r>
        <w:t>программ</w:t>
      </w:r>
      <w:r w:rsidRPr="00AE6D44">
        <w:rPr>
          <w:spacing w:val="1"/>
        </w:rPr>
        <w:t xml:space="preserve"> </w:t>
      </w:r>
      <w:r>
        <w:t>и</w:t>
      </w:r>
      <w:r w:rsidRPr="00AE6D44">
        <w:rPr>
          <w:spacing w:val="1"/>
        </w:rPr>
        <w:t xml:space="preserve"> </w:t>
      </w:r>
      <w:r>
        <w:t>определяются</w:t>
      </w:r>
      <w:r w:rsidRPr="00AE6D44">
        <w:rPr>
          <w:spacing w:val="1"/>
        </w:rPr>
        <w:t xml:space="preserve"> </w:t>
      </w:r>
      <w:r>
        <w:t>локальным</w:t>
      </w:r>
      <w:r w:rsidRPr="00AE6D44">
        <w:rPr>
          <w:spacing w:val="1"/>
        </w:rPr>
        <w:t xml:space="preserve"> </w:t>
      </w:r>
      <w:r>
        <w:t>нормативным</w:t>
      </w:r>
      <w:r w:rsidRPr="00AE6D44">
        <w:rPr>
          <w:spacing w:val="1"/>
        </w:rPr>
        <w:t xml:space="preserve"> </w:t>
      </w:r>
      <w:r>
        <w:t>актом</w:t>
      </w:r>
      <w:r w:rsidRPr="00AE6D44">
        <w:rPr>
          <w:spacing w:val="1"/>
        </w:rPr>
        <w:t xml:space="preserve"> </w:t>
      </w:r>
      <w:r>
        <w:t>организации,</w:t>
      </w:r>
      <w:r w:rsidRPr="00AE6D44">
        <w:rPr>
          <w:spacing w:val="-52"/>
        </w:rPr>
        <w:t xml:space="preserve"> </w:t>
      </w:r>
      <w:r>
        <w:t>осуществляющей</w:t>
      </w:r>
      <w:r w:rsidRPr="00AE6D44">
        <w:rPr>
          <w:spacing w:val="1"/>
        </w:rPr>
        <w:t xml:space="preserve"> </w:t>
      </w:r>
      <w:r>
        <w:t>образовательную деятельность.</w:t>
      </w:r>
      <w:r w:rsidRPr="00AE6D44">
        <w:rPr>
          <w:spacing w:val="1"/>
        </w:rPr>
        <w:t xml:space="preserve"> </w:t>
      </w:r>
      <w:r>
        <w:t>Каждый</w:t>
      </w:r>
      <w:r w:rsidRPr="00AE6D44">
        <w:rPr>
          <w:spacing w:val="1"/>
        </w:rPr>
        <w:t xml:space="preserve"> </w:t>
      </w:r>
      <w:r>
        <w:t>учащийся имеет право заниматься в</w:t>
      </w:r>
      <w:r w:rsidRPr="00AE6D44">
        <w:rPr>
          <w:spacing w:val="1"/>
        </w:rPr>
        <w:t xml:space="preserve"> </w:t>
      </w:r>
      <w:r>
        <w:t>нескольких</w:t>
      </w:r>
      <w:r w:rsidRPr="00AE6D44">
        <w:rPr>
          <w:spacing w:val="2"/>
        </w:rPr>
        <w:t xml:space="preserve"> </w:t>
      </w:r>
      <w:r>
        <w:t>объединениях,</w:t>
      </w:r>
      <w:r w:rsidRPr="00AE6D44">
        <w:rPr>
          <w:spacing w:val="5"/>
        </w:rPr>
        <w:t xml:space="preserve"> </w:t>
      </w:r>
      <w:r>
        <w:t>менять</w:t>
      </w:r>
      <w:r w:rsidRPr="00AE6D44">
        <w:rPr>
          <w:spacing w:val="3"/>
        </w:rPr>
        <w:t xml:space="preserve"> </w:t>
      </w:r>
      <w:r>
        <w:t>их.</w:t>
      </w:r>
    </w:p>
    <w:p w:rsidR="00AE6D44" w:rsidRDefault="00AE6D44" w:rsidP="00AE6D44">
      <w:pPr>
        <w:tabs>
          <w:tab w:val="left" w:pos="561"/>
        </w:tabs>
        <w:spacing w:before="201" w:line="276" w:lineRule="auto"/>
        <w:ind w:right="110"/>
      </w:pPr>
      <w:r>
        <w:t>1.6.По вопросам,</w:t>
      </w:r>
      <w:r w:rsidRPr="00AE6D44">
        <w:rPr>
          <w:spacing w:val="1"/>
        </w:rPr>
        <w:t xml:space="preserve"> </w:t>
      </w:r>
      <w:r>
        <w:t>не урегулированным настоящим Положением,</w:t>
      </w:r>
      <w:r w:rsidRPr="00AE6D44">
        <w:rPr>
          <w:spacing w:val="1"/>
        </w:rPr>
        <w:t xml:space="preserve"> </w:t>
      </w:r>
      <w:r>
        <w:t>Учреждение руководствуется</w:t>
      </w:r>
      <w:r w:rsidRPr="00AE6D44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действующим законодательством Российской Федерации. Объединение состоит из учебных групп,</w:t>
      </w:r>
      <w:r w:rsidRPr="00AE6D44">
        <w:rPr>
          <w:spacing w:val="-52"/>
        </w:rPr>
        <w:t xml:space="preserve"> </w:t>
      </w:r>
      <w:r>
        <w:t>количество</w:t>
      </w:r>
      <w:r w:rsidRPr="00AE6D44">
        <w:rPr>
          <w:spacing w:val="1"/>
        </w:rPr>
        <w:t xml:space="preserve"> </w:t>
      </w:r>
      <w:r>
        <w:t>которых</w:t>
      </w:r>
      <w:r w:rsidRPr="00AE6D44">
        <w:rPr>
          <w:spacing w:val="1"/>
        </w:rPr>
        <w:t xml:space="preserve"> </w:t>
      </w:r>
      <w:r>
        <w:t>определяется</w:t>
      </w:r>
      <w:r w:rsidRPr="00AE6D44">
        <w:rPr>
          <w:spacing w:val="1"/>
        </w:rPr>
        <w:t xml:space="preserve"> </w:t>
      </w:r>
      <w:r>
        <w:t>преемственностью,</w:t>
      </w:r>
      <w:r w:rsidRPr="00AE6D44">
        <w:rPr>
          <w:spacing w:val="1"/>
        </w:rPr>
        <w:t xml:space="preserve"> </w:t>
      </w:r>
      <w:r>
        <w:t>спросом</w:t>
      </w:r>
      <w:r w:rsidRPr="00AE6D44">
        <w:rPr>
          <w:spacing w:val="1"/>
        </w:rPr>
        <w:t xml:space="preserve"> </w:t>
      </w:r>
      <w:r>
        <w:t>со</w:t>
      </w:r>
      <w:r w:rsidRPr="00AE6D44">
        <w:rPr>
          <w:spacing w:val="1"/>
        </w:rPr>
        <w:t xml:space="preserve"> </w:t>
      </w:r>
      <w:r>
        <w:t>стороны</w:t>
      </w:r>
      <w:r w:rsidRPr="00AE6D44">
        <w:rPr>
          <w:spacing w:val="1"/>
        </w:rPr>
        <w:t xml:space="preserve"> </w:t>
      </w:r>
      <w:r>
        <w:t>учащихся</w:t>
      </w:r>
      <w:r w:rsidRPr="00AE6D44">
        <w:rPr>
          <w:spacing w:val="1"/>
        </w:rPr>
        <w:t xml:space="preserve"> </w:t>
      </w:r>
      <w:r>
        <w:t>и</w:t>
      </w:r>
      <w:r w:rsidRPr="00AE6D44">
        <w:rPr>
          <w:spacing w:val="1"/>
        </w:rPr>
        <w:t xml:space="preserve"> </w:t>
      </w:r>
      <w:r>
        <w:t>их</w:t>
      </w:r>
      <w:r w:rsidRPr="00AE6D44">
        <w:rPr>
          <w:spacing w:val="1"/>
        </w:rPr>
        <w:t xml:space="preserve"> </w:t>
      </w:r>
      <w:r>
        <w:t>родителей (законных представителей), а также педагогической нагрузкой преподавателя школы</w:t>
      </w:r>
      <w:proofErr w:type="gramStart"/>
      <w:r w:rsidRPr="00AE6D44">
        <w:rPr>
          <w:spacing w:val="1"/>
        </w:rPr>
        <w:t xml:space="preserve"> </w:t>
      </w:r>
      <w:r>
        <w:t>.</w:t>
      </w:r>
      <w:proofErr w:type="gramEnd"/>
    </w:p>
    <w:p w:rsidR="00AE6D44" w:rsidRDefault="00AE6D44" w:rsidP="00AE6D44">
      <w:pPr>
        <w:pStyle w:val="a5"/>
        <w:tabs>
          <w:tab w:val="left" w:pos="547"/>
        </w:tabs>
        <w:spacing w:before="197" w:line="276" w:lineRule="auto"/>
        <w:ind w:right="105"/>
      </w:pPr>
      <w:r>
        <w:t>1.7.Учебная группа – это группа учащихся с общими интересами, обучающихся совместно 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дополнительной образовательной программе в</w:t>
      </w:r>
      <w:r>
        <w:rPr>
          <w:spacing w:val="1"/>
        </w:rPr>
        <w:t xml:space="preserve"> </w:t>
      </w:r>
      <w:r>
        <w:t>течение определенного времени.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объединений:</w:t>
      </w:r>
      <w:r>
        <w:rPr>
          <w:spacing w:val="1"/>
        </w:rPr>
        <w:t xml:space="preserve"> </w:t>
      </w:r>
      <w:r>
        <w:t>ансамбли,</w:t>
      </w:r>
      <w:r>
        <w:rPr>
          <w:spacing w:val="1"/>
        </w:rPr>
        <w:t xml:space="preserve"> </w:t>
      </w:r>
      <w:r>
        <w:t>оркестры,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коллективы и</w:t>
      </w:r>
      <w:r>
        <w:rPr>
          <w:spacing w:val="4"/>
        </w:rPr>
        <w:t xml:space="preserve"> </w:t>
      </w:r>
      <w:r>
        <w:t>т.д.</w:t>
      </w:r>
    </w:p>
    <w:p w:rsidR="00AE6D44" w:rsidRDefault="00AE6D44" w:rsidP="00AE6D44">
      <w:pPr>
        <w:pStyle w:val="a5"/>
        <w:tabs>
          <w:tab w:val="left" w:pos="513"/>
        </w:tabs>
        <w:spacing w:before="204" w:line="273" w:lineRule="auto"/>
        <w:ind w:right="109"/>
      </w:pPr>
      <w:r>
        <w:t>1.8.Образовательная деятельность осуществляется как в одновозрастных, так и в разновозрастных</w:t>
      </w:r>
      <w:r>
        <w:rPr>
          <w:spacing w:val="-5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группах, входящих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Объединение.</w:t>
      </w:r>
    </w:p>
    <w:p w:rsidR="00AE6D44" w:rsidRDefault="00AE6D44" w:rsidP="00AE6D44">
      <w:pPr>
        <w:spacing w:line="273" w:lineRule="auto"/>
        <w:jc w:val="both"/>
      </w:pPr>
    </w:p>
    <w:p w:rsidR="00AE6D44" w:rsidRDefault="00AE6D44" w:rsidP="00AE6D44">
      <w:pPr>
        <w:tabs>
          <w:tab w:val="left" w:pos="523"/>
        </w:tabs>
        <w:spacing w:before="66" w:line="276" w:lineRule="auto"/>
        <w:ind w:right="110"/>
      </w:pPr>
      <w:r>
        <w:t>1.9</w:t>
      </w:r>
      <w:r w:rsidRPr="00AE6D44">
        <w:t xml:space="preserve"> </w:t>
      </w:r>
      <w:r>
        <w:t>Объединение организуется на принципах творческого развития личности, свободного выбора</w:t>
      </w:r>
      <w:r w:rsidRPr="00AE6D44">
        <w:rPr>
          <w:spacing w:val="1"/>
        </w:rPr>
        <w:t xml:space="preserve"> </w:t>
      </w:r>
      <w:r>
        <w:t>каждым ребенком вида деятельности и темпов обучения, дифференциации образования с учетом</w:t>
      </w:r>
      <w:r w:rsidRPr="00AE6D44">
        <w:rPr>
          <w:spacing w:val="1"/>
        </w:rPr>
        <w:t xml:space="preserve"> </w:t>
      </w:r>
      <w:r>
        <w:t>реальных</w:t>
      </w:r>
      <w:r w:rsidRPr="00AE6D44">
        <w:rPr>
          <w:spacing w:val="1"/>
        </w:rPr>
        <w:t xml:space="preserve"> </w:t>
      </w:r>
      <w:r>
        <w:t>возможностей</w:t>
      </w:r>
      <w:r w:rsidRPr="00AE6D44">
        <w:rPr>
          <w:spacing w:val="4"/>
        </w:rPr>
        <w:t xml:space="preserve"> </w:t>
      </w:r>
      <w:r>
        <w:t>каждого</w:t>
      </w:r>
      <w:r w:rsidRPr="00AE6D44">
        <w:rPr>
          <w:spacing w:val="-3"/>
        </w:rPr>
        <w:t xml:space="preserve"> </w:t>
      </w:r>
      <w:r>
        <w:t>учащегося.</w:t>
      </w:r>
    </w:p>
    <w:p w:rsidR="00AE6D44" w:rsidRDefault="00AE6D44" w:rsidP="00AE6D44">
      <w:pPr>
        <w:spacing w:line="273" w:lineRule="auto"/>
        <w:jc w:val="both"/>
      </w:pPr>
    </w:p>
    <w:p w:rsidR="00AE6D44" w:rsidRDefault="00AE6D44" w:rsidP="00AE6D44">
      <w:pPr>
        <w:pStyle w:val="1"/>
        <w:tabs>
          <w:tab w:val="left" w:pos="345"/>
        </w:tabs>
        <w:spacing w:before="207"/>
        <w:ind w:left="119"/>
      </w:pPr>
      <w:proofErr w:type="gramStart"/>
      <w:r>
        <w:t>Формы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proofErr w:type="gramEnd"/>
    </w:p>
    <w:p w:rsidR="00AE6D44" w:rsidRDefault="00AE6D44" w:rsidP="00AE6D44">
      <w:pPr>
        <w:pStyle w:val="a3"/>
        <w:spacing w:before="1"/>
        <w:ind w:left="0"/>
        <w:jc w:val="left"/>
        <w:rPr>
          <w:b/>
          <w:sz w:val="20"/>
        </w:rPr>
      </w:pP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508"/>
        </w:tabs>
        <w:spacing w:before="1" w:line="276" w:lineRule="auto"/>
        <w:ind w:right="105" w:firstLine="0"/>
      </w:pPr>
      <w:r>
        <w:t>В школе искусств реализуются дополнительные предпрофессиональные общеобразовательные</w:t>
      </w:r>
      <w:r>
        <w:rPr>
          <w:spacing w:val="-5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направленности.</w:t>
      </w: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547"/>
        </w:tabs>
        <w:spacing w:before="202" w:line="276" w:lineRule="auto"/>
        <w:ind w:right="104" w:firstLine="0"/>
      </w:pPr>
      <w:r>
        <w:t>При реализации дополнительных общеобразовательных программ могут предусматриваться</w:t>
      </w:r>
      <w:r>
        <w:rPr>
          <w:spacing w:val="1"/>
        </w:rPr>
        <w:t xml:space="preserve"> </w:t>
      </w:r>
      <w:r>
        <w:t>как аудиторные, так и внеаудиторные (самостоятельные) занятия, которые проводятся по группам</w:t>
      </w:r>
      <w:r>
        <w:rPr>
          <w:spacing w:val="1"/>
        </w:rPr>
        <w:t xml:space="preserve"> </w:t>
      </w:r>
      <w:r>
        <w:t>или индивидуально.</w:t>
      </w: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513"/>
        </w:tabs>
        <w:spacing w:before="198" w:line="278" w:lineRule="auto"/>
        <w:ind w:right="110" w:firstLine="0"/>
      </w:pPr>
      <w:r>
        <w:t>Учреждение самостоятельно определяет формы аудиторных занятий, а также формы, порядок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учащихся.</w:t>
      </w: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508"/>
        </w:tabs>
        <w:spacing w:before="195"/>
        <w:ind w:left="508" w:hanging="389"/>
      </w:pPr>
      <w:r>
        <w:t>Допускается сочетание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получения 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обучения.</w:t>
      </w:r>
    </w:p>
    <w:p w:rsidR="00AE6D44" w:rsidRDefault="00AE6D44" w:rsidP="00AE6D44">
      <w:pPr>
        <w:pStyle w:val="a3"/>
        <w:spacing w:before="7"/>
        <w:ind w:left="0"/>
        <w:jc w:val="left"/>
        <w:rPr>
          <w:sz w:val="20"/>
        </w:rPr>
      </w:pP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523"/>
        </w:tabs>
        <w:spacing w:line="276" w:lineRule="auto"/>
        <w:ind w:right="105" w:firstLine="0"/>
      </w:pPr>
      <w:proofErr w:type="gramStart"/>
      <w:r>
        <w:t>Формы обучения и количество обучающихся в группах: в области музыкального искусства: -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мелкогрупповые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(ансамбль,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сольфеджио,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музыки);</w:t>
      </w:r>
      <w:r>
        <w:rPr>
          <w:spacing w:val="1"/>
        </w:rPr>
        <w:t xml:space="preserve"> </w:t>
      </w:r>
      <w:r>
        <w:t>- мелкогрупповые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хореографического искусства: - групповые занятия - от 5-ти человек; в области театрального</w:t>
      </w:r>
      <w:r>
        <w:rPr>
          <w:spacing w:val="1"/>
        </w:rPr>
        <w:t xml:space="preserve"> </w:t>
      </w:r>
      <w:r>
        <w:t>искусства: -</w:t>
      </w:r>
      <w:r>
        <w:rPr>
          <w:spacing w:val="1"/>
        </w:rPr>
        <w:t xml:space="preserve"> </w:t>
      </w:r>
      <w:r>
        <w:t>индивидуальные занятия;</w:t>
      </w:r>
      <w:proofErr w:type="gramEnd"/>
      <w:r>
        <w:rPr>
          <w:spacing w:val="1"/>
        </w:rPr>
        <w:t xml:space="preserve"> </w:t>
      </w:r>
      <w:r>
        <w:lastRenderedPageBreak/>
        <w:t>- мелкогрупповые занятия 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4-х до</w:t>
      </w:r>
      <w:r>
        <w:rPr>
          <w:spacing w:val="1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человек.</w:t>
      </w: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523"/>
        </w:tabs>
        <w:spacing w:before="202" w:line="273" w:lineRule="auto"/>
        <w:ind w:right="108" w:firstLine="0"/>
      </w:pPr>
      <w:r>
        <w:t>Принцип формирования групп зависит от срока освоения образовательной программы и года</w:t>
      </w:r>
      <w:r>
        <w:rPr>
          <w:spacing w:val="1"/>
        </w:rPr>
        <w:t xml:space="preserve"> </w:t>
      </w:r>
      <w:r>
        <w:t>обучения.</w:t>
      </w: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508"/>
        </w:tabs>
        <w:spacing w:before="206" w:line="276" w:lineRule="auto"/>
        <w:ind w:right="105" w:firstLine="0"/>
      </w:pPr>
      <w:r>
        <w:t>Расписание групповых занятий составляется с учетом занятости детей в общеобразовательных</w:t>
      </w:r>
      <w:r>
        <w:rPr>
          <w:spacing w:val="-52"/>
        </w:rPr>
        <w:t xml:space="preserve"> </w:t>
      </w:r>
      <w:r>
        <w:t>школах.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учащихся.</w:t>
      </w:r>
    </w:p>
    <w:p w:rsidR="00AE6D44" w:rsidRDefault="00AE6D44" w:rsidP="00AE6D44">
      <w:pPr>
        <w:pStyle w:val="1"/>
        <w:tabs>
          <w:tab w:val="left" w:pos="340"/>
        </w:tabs>
        <w:spacing w:before="202"/>
        <w:ind w:left="340"/>
      </w:pPr>
      <w:r>
        <w:t>Возрастные</w:t>
      </w:r>
      <w:r>
        <w:rPr>
          <w:spacing w:val="-9"/>
        </w:rPr>
        <w:t xml:space="preserve"> </w:t>
      </w:r>
      <w:r>
        <w:t xml:space="preserve">категории </w:t>
      </w:r>
      <w:proofErr w:type="gramStart"/>
      <w:r>
        <w:t>обучающихся</w:t>
      </w:r>
      <w:proofErr w:type="gramEnd"/>
    </w:p>
    <w:p w:rsidR="00AE6D44" w:rsidRDefault="00AE6D44" w:rsidP="00AE6D44">
      <w:pPr>
        <w:pStyle w:val="a3"/>
        <w:spacing w:before="2"/>
        <w:ind w:left="0"/>
        <w:jc w:val="left"/>
        <w:rPr>
          <w:b/>
          <w:sz w:val="20"/>
        </w:rPr>
      </w:pP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532"/>
        </w:tabs>
        <w:spacing w:line="276" w:lineRule="auto"/>
        <w:ind w:right="102" w:firstLine="0"/>
      </w:pPr>
      <w:r>
        <w:t>Срок освоения предпрофессиональных программ для детей, поступивших в образовательное</w:t>
      </w:r>
      <w:r>
        <w:rPr>
          <w:spacing w:val="1"/>
        </w:rPr>
        <w:t xml:space="preserve"> </w:t>
      </w:r>
      <w:r>
        <w:t>учреждение в первый класс в возрасте с шести лет шести месяцев до девяти лет, составляет 8 лет.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 программ для детей,</w:t>
      </w:r>
      <w:r>
        <w:rPr>
          <w:spacing w:val="1"/>
        </w:rPr>
        <w:t xml:space="preserve"> </w:t>
      </w:r>
      <w:r>
        <w:t>не закончивших выполнение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 программы в области искусств, может быть увеличен на один год. Срок освоения</w:t>
      </w:r>
      <w:r>
        <w:rPr>
          <w:spacing w:val="-52"/>
        </w:rPr>
        <w:t xml:space="preserve"> </w:t>
      </w:r>
      <w:r>
        <w:t>предпрофессиональных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 класс в возрасте с десяти до двенадцати лет, составляет 5 лет. Срок освоения программ для</w:t>
      </w:r>
      <w:r>
        <w:rPr>
          <w:spacing w:val="-52"/>
        </w:rPr>
        <w:t xml:space="preserve"> </w:t>
      </w:r>
      <w:r>
        <w:t>детей, не закончивших освоение образовательной программы основного общего образования 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поступление в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учреждения, реализующие основные профессиональные образовательные программы в области</w:t>
      </w:r>
      <w:r>
        <w:rPr>
          <w:spacing w:val="1"/>
        </w:rPr>
        <w:t xml:space="preserve"> </w:t>
      </w:r>
      <w:r>
        <w:t>искусств, может быть увеличен на один год. Срок освоения общеразвивающих программ зависит</w:t>
      </w:r>
      <w:r>
        <w:rPr>
          <w:spacing w:val="1"/>
        </w:rPr>
        <w:t xml:space="preserve"> </w:t>
      </w:r>
      <w:r>
        <w:t>от направления выбранной</w:t>
      </w:r>
      <w:r>
        <w:rPr>
          <w:spacing w:val="1"/>
        </w:rPr>
        <w:t xml:space="preserve"> </w:t>
      </w:r>
      <w:r>
        <w:t>программы и</w:t>
      </w:r>
      <w:r>
        <w:rPr>
          <w:spacing w:val="1"/>
        </w:rPr>
        <w:t xml:space="preserve"> </w:t>
      </w:r>
      <w:r>
        <w:t>может составлять 3,4,5,7 лет.</w:t>
      </w:r>
      <w:r>
        <w:rPr>
          <w:spacing w:val="55"/>
        </w:rPr>
        <w:t xml:space="preserve"> </w:t>
      </w:r>
      <w:r>
        <w:t>Срок освоения программ</w:t>
      </w:r>
      <w:r>
        <w:rPr>
          <w:spacing w:val="1"/>
        </w:rPr>
        <w:t xml:space="preserve"> </w:t>
      </w:r>
      <w:r>
        <w:t>для детей, не закончивших освоение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или среднего (полного) общего образования и планирующих поступление в общеобразовательные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44"/>
        </w:rPr>
        <w:t xml:space="preserve"> </w:t>
      </w:r>
      <w:r>
        <w:t>реализующие</w:t>
      </w:r>
      <w:r>
        <w:rPr>
          <w:spacing w:val="40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профессиональные</w:t>
      </w:r>
      <w:r>
        <w:rPr>
          <w:spacing w:val="39"/>
        </w:rPr>
        <w:t xml:space="preserve"> </w:t>
      </w:r>
      <w:r>
        <w:t>образовательные</w:t>
      </w:r>
      <w:r>
        <w:rPr>
          <w:spacing w:val="36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</w:p>
    <w:p w:rsidR="00AE6D44" w:rsidRDefault="00AE6D44" w:rsidP="00AE6D44">
      <w:pPr>
        <w:spacing w:line="276" w:lineRule="auto"/>
        <w:jc w:val="both"/>
        <w:sectPr w:rsidR="00AE6D44">
          <w:pgSz w:w="11910" w:h="16840"/>
          <w:pgMar w:top="1040" w:right="740" w:bottom="280" w:left="1580" w:header="720" w:footer="720" w:gutter="0"/>
          <w:cols w:space="720"/>
        </w:sectPr>
      </w:pPr>
    </w:p>
    <w:p w:rsidR="00AE6D44" w:rsidRDefault="00AE6D44" w:rsidP="00AE6D44">
      <w:pPr>
        <w:pStyle w:val="a3"/>
        <w:spacing w:before="66" w:line="278" w:lineRule="auto"/>
        <w:ind w:right="106"/>
      </w:pPr>
      <w:r>
        <w:lastRenderedPageBreak/>
        <w:t>искусств, может быть увеличен на один год. Возраст детей, поступающих на общеразвивающие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15</w:t>
      </w:r>
      <w:r>
        <w:rPr>
          <w:spacing w:val="5"/>
        </w:rPr>
        <w:t xml:space="preserve"> </w:t>
      </w:r>
      <w:r>
        <w:t>лет.</w:t>
      </w: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561"/>
        </w:tabs>
        <w:spacing w:before="195" w:line="276" w:lineRule="auto"/>
        <w:ind w:right="109" w:firstLine="0"/>
      </w:pPr>
      <w:r>
        <w:t>Деятельность детей</w:t>
      </w:r>
      <w:r>
        <w:rPr>
          <w:spacing w:val="1"/>
        </w:rPr>
        <w:t xml:space="preserve"> </w:t>
      </w:r>
      <w:r>
        <w:t>в Учреждении осуществляется в</w:t>
      </w:r>
      <w:r>
        <w:rPr>
          <w:spacing w:val="1"/>
        </w:rPr>
        <w:t xml:space="preserve"> </w:t>
      </w:r>
      <w:r>
        <w:t>одновозрастных (учебные группы) и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(участие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смешанный</w:t>
      </w:r>
      <w:r>
        <w:rPr>
          <w:spacing w:val="4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классов.</w:t>
      </w: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532"/>
        </w:tabs>
        <w:spacing w:before="201" w:line="273" w:lineRule="auto"/>
        <w:ind w:right="107" w:firstLine="0"/>
      </w:pPr>
      <w:r>
        <w:t>Учреждение может комплектовать учебные группы постоянного, временного и переменного</w:t>
      </w:r>
      <w:r>
        <w:rPr>
          <w:spacing w:val="1"/>
        </w:rPr>
        <w:t xml:space="preserve"> </w:t>
      </w:r>
      <w:r>
        <w:t>составов.</w:t>
      </w:r>
    </w:p>
    <w:p w:rsidR="00AE6D44" w:rsidRDefault="00AE6D44" w:rsidP="0008240B">
      <w:pPr>
        <w:pStyle w:val="1"/>
        <w:tabs>
          <w:tab w:val="left" w:pos="398"/>
        </w:tabs>
        <w:spacing w:before="211"/>
        <w:ind w:left="397"/>
      </w:pPr>
      <w:r>
        <w:t>Продолжительность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</w:t>
      </w:r>
    </w:p>
    <w:p w:rsidR="00AE6D44" w:rsidRDefault="00AE6D44" w:rsidP="00AE6D44">
      <w:pPr>
        <w:pStyle w:val="a3"/>
        <w:spacing w:before="1"/>
        <w:ind w:left="0"/>
        <w:jc w:val="left"/>
        <w:rPr>
          <w:b/>
          <w:sz w:val="20"/>
        </w:rPr>
      </w:pP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508"/>
        </w:tabs>
        <w:spacing w:before="1" w:line="276" w:lineRule="auto"/>
        <w:ind w:right="105" w:firstLine="55"/>
      </w:pPr>
      <w:r>
        <w:t>Учебный год начинается 1 сентября, заканчивается 31 мая и делится на 4 четверти. В 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весенние),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proofErr w:type="gramStart"/>
      <w:r>
        <w:t>сложности</w:t>
      </w:r>
      <w:proofErr w:type="gram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30-ти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дополнительные недельные каникулы. Осенние, зимние, весенние каникулы проводятся в 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714"/>
          <w:tab w:val="left" w:pos="715"/>
          <w:tab w:val="left" w:pos="1491"/>
          <w:tab w:val="left" w:pos="1813"/>
          <w:tab w:val="left" w:pos="3882"/>
          <w:tab w:val="left" w:pos="4895"/>
          <w:tab w:val="left" w:pos="5835"/>
          <w:tab w:val="left" w:pos="7280"/>
          <w:tab w:val="left" w:pos="8245"/>
        </w:tabs>
        <w:spacing w:before="198"/>
        <w:ind w:left="714" w:hanging="541"/>
      </w:pPr>
      <w:r>
        <w:t>Число</w:t>
      </w:r>
      <w:r>
        <w:tab/>
        <w:t>и</w:t>
      </w:r>
      <w:r>
        <w:tab/>
        <w:t>продолжительность</w:t>
      </w:r>
      <w:r>
        <w:tab/>
        <w:t>учебных</w:t>
      </w:r>
      <w:r>
        <w:tab/>
        <w:t>занятий</w:t>
      </w:r>
      <w:r>
        <w:tab/>
        <w:t>определяется</w:t>
      </w:r>
      <w:r>
        <w:tab/>
      </w:r>
      <w:proofErr w:type="spellStart"/>
      <w:r>
        <w:t>СанПин</w:t>
      </w:r>
      <w:proofErr w:type="spellEnd"/>
      <w:r>
        <w:tab/>
        <w:t>2.4.4.3172-14</w:t>
      </w:r>
    </w:p>
    <w:p w:rsidR="00AE6D44" w:rsidRDefault="00AE6D44" w:rsidP="00AE6D44">
      <w:pPr>
        <w:pStyle w:val="a3"/>
        <w:spacing w:before="40" w:line="278" w:lineRule="auto"/>
        <w:ind w:right="108"/>
      </w:pPr>
      <w:r>
        <w:t xml:space="preserve">«Санитарно-эпидемиологические требования к устройству, содержанию и организации </w:t>
      </w:r>
      <w:proofErr w:type="gramStart"/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организаций дополнительного</w:t>
      </w:r>
      <w:r>
        <w:rPr>
          <w:spacing w:val="-1"/>
        </w:rPr>
        <w:t xml:space="preserve"> </w:t>
      </w:r>
      <w:r>
        <w:t>образования детей</w:t>
      </w:r>
      <w:proofErr w:type="gramEnd"/>
      <w:r>
        <w:t>».</w:t>
      </w: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532"/>
        </w:tabs>
        <w:spacing w:before="195"/>
        <w:ind w:left="532"/>
      </w:pPr>
      <w:r>
        <w:t>Занятия</w:t>
      </w:r>
      <w:r>
        <w:rPr>
          <w:spacing w:val="2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проводятся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понедельника</w:t>
      </w:r>
      <w:r>
        <w:rPr>
          <w:spacing w:val="27"/>
        </w:rPr>
        <w:t xml:space="preserve"> </w:t>
      </w:r>
      <w:r>
        <w:t>по</w:t>
      </w:r>
      <w:r>
        <w:rPr>
          <w:spacing w:val="22"/>
        </w:rPr>
        <w:t xml:space="preserve"> </w:t>
      </w:r>
      <w:r w:rsidR="0008240B">
        <w:t xml:space="preserve">пятницу 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одну</w:t>
      </w:r>
      <w:r>
        <w:rPr>
          <w:spacing w:val="20"/>
        </w:rPr>
        <w:t xml:space="preserve"> </w:t>
      </w:r>
      <w:r>
        <w:t>смену</w:t>
      </w:r>
      <w:r>
        <w:rPr>
          <w:spacing w:val="20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 w:rsidR="0008240B">
        <w:t>09</w:t>
      </w:r>
      <w:r>
        <w:t>.00</w:t>
      </w:r>
      <w:r>
        <w:rPr>
          <w:spacing w:val="28"/>
        </w:rPr>
        <w:t xml:space="preserve"> </w:t>
      </w:r>
      <w:proofErr w:type="gramStart"/>
      <w:r>
        <w:t>до</w:t>
      </w:r>
      <w:proofErr w:type="gramEnd"/>
    </w:p>
    <w:p w:rsidR="00AE6D44" w:rsidRDefault="00AE6D44" w:rsidP="00AE6D44">
      <w:pPr>
        <w:pStyle w:val="a3"/>
        <w:spacing w:before="35"/>
        <w:jc w:val="left"/>
      </w:pPr>
      <w:r>
        <w:t>1</w:t>
      </w:r>
      <w:r w:rsidR="0008240B">
        <w:t>6</w:t>
      </w:r>
      <w:r>
        <w:t>.00.</w:t>
      </w:r>
    </w:p>
    <w:p w:rsidR="00AE6D44" w:rsidRDefault="00AE6D44" w:rsidP="00AE6D44">
      <w:pPr>
        <w:pStyle w:val="a3"/>
        <w:ind w:left="0"/>
        <w:jc w:val="left"/>
        <w:rPr>
          <w:sz w:val="21"/>
        </w:rPr>
      </w:pP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456"/>
        </w:tabs>
        <w:spacing w:line="276" w:lineRule="auto"/>
        <w:ind w:right="110" w:firstLine="0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(академического часа)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составляет 40</w:t>
      </w:r>
      <w:r>
        <w:rPr>
          <w:spacing w:val="55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Если учебным планом, образовательной программой по учебному предмету предусмотрено 1,5</w:t>
      </w:r>
      <w:r>
        <w:rPr>
          <w:spacing w:val="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минутам</w:t>
      </w:r>
      <w:r>
        <w:rPr>
          <w:spacing w:val="-1"/>
        </w:rPr>
        <w:t xml:space="preserve"> </w:t>
      </w:r>
      <w:r>
        <w:t>астрономического</w:t>
      </w:r>
      <w:r>
        <w:rPr>
          <w:spacing w:val="-4"/>
        </w:rPr>
        <w:t xml:space="preserve"> </w:t>
      </w:r>
      <w:r>
        <w:t>времени.</w:t>
      </w: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513"/>
        </w:tabs>
        <w:spacing w:before="198" w:line="278" w:lineRule="auto"/>
        <w:ind w:right="104" w:firstLine="0"/>
      </w:pPr>
      <w:r>
        <w:t>Продолжительность занятий детей в учебные дни – не более 3-х академических часов в день, в</w:t>
      </w:r>
      <w:r>
        <w:rPr>
          <w:spacing w:val="-52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каникулярные</w:t>
      </w:r>
      <w:r>
        <w:rPr>
          <w:spacing w:val="-3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4-х</w:t>
      </w:r>
      <w:r>
        <w:rPr>
          <w:spacing w:val="2"/>
        </w:rPr>
        <w:t xml:space="preserve"> </w:t>
      </w:r>
      <w:r>
        <w:t>академических</w:t>
      </w:r>
      <w:r>
        <w:rPr>
          <w:spacing w:val="5"/>
        </w:rPr>
        <w:t xml:space="preserve"> </w:t>
      </w:r>
      <w:r>
        <w:t>часов.</w:t>
      </w: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452"/>
        </w:tabs>
        <w:spacing w:before="195"/>
        <w:ind w:left="451" w:hanging="333"/>
      </w:pPr>
      <w:r>
        <w:t>Между</w:t>
      </w:r>
      <w:r>
        <w:rPr>
          <w:spacing w:val="-5"/>
        </w:rPr>
        <w:t xml:space="preserve"> </w:t>
      </w:r>
      <w:r>
        <w:t>уроками</w:t>
      </w:r>
      <w:r>
        <w:rPr>
          <w:spacing w:val="4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перерыв</w:t>
      </w:r>
      <w:r>
        <w:rPr>
          <w:spacing w:val="3"/>
        </w:rPr>
        <w:t xml:space="preserve"> </w:t>
      </w:r>
      <w:r>
        <w:t>длительностью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минут.</w:t>
      </w:r>
    </w:p>
    <w:p w:rsidR="00AE6D44" w:rsidRDefault="00AE6D44" w:rsidP="00AE6D44">
      <w:pPr>
        <w:pStyle w:val="a3"/>
        <w:spacing w:before="7"/>
        <w:ind w:left="0"/>
        <w:jc w:val="left"/>
        <w:rPr>
          <w:sz w:val="20"/>
        </w:rPr>
      </w:pPr>
    </w:p>
    <w:p w:rsidR="00AE6D44" w:rsidRDefault="00AE6D44" w:rsidP="00AE6D44">
      <w:pPr>
        <w:pStyle w:val="a5"/>
        <w:numPr>
          <w:ilvl w:val="0"/>
          <w:numId w:val="2"/>
        </w:numPr>
        <w:tabs>
          <w:tab w:val="left" w:pos="345"/>
        </w:tabs>
        <w:ind w:left="344" w:hanging="226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AE6D44" w:rsidRDefault="00AE6D44" w:rsidP="00AE6D44">
      <w:pPr>
        <w:pStyle w:val="a3"/>
        <w:ind w:left="0"/>
        <w:jc w:val="left"/>
        <w:rPr>
          <w:sz w:val="21"/>
        </w:rPr>
      </w:pPr>
    </w:p>
    <w:p w:rsidR="00AE6D44" w:rsidRDefault="00AE6D44" w:rsidP="0008240B">
      <w:pPr>
        <w:pStyle w:val="a5"/>
        <w:numPr>
          <w:ilvl w:val="1"/>
          <w:numId w:val="2"/>
        </w:numPr>
        <w:tabs>
          <w:tab w:val="left" w:pos="523"/>
        </w:tabs>
        <w:ind w:left="522" w:hanging="404"/>
      </w:pPr>
      <w:r>
        <w:t>Настоящее</w:t>
      </w:r>
      <w:r>
        <w:rPr>
          <w:spacing w:val="4"/>
        </w:rPr>
        <w:t xml:space="preserve"> </w:t>
      </w:r>
      <w:r>
        <w:t>Положение</w:t>
      </w:r>
      <w:r>
        <w:rPr>
          <w:spacing w:val="9"/>
        </w:rPr>
        <w:t xml:space="preserve"> </w:t>
      </w:r>
      <w:r>
        <w:t>вступает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силу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момента</w:t>
      </w:r>
      <w:r>
        <w:rPr>
          <w:spacing w:val="13"/>
        </w:rPr>
        <w:t xml:space="preserve"> </w:t>
      </w:r>
      <w:r>
        <w:t>утверждения</w:t>
      </w:r>
      <w:r>
        <w:rPr>
          <w:spacing w:val="10"/>
        </w:rPr>
        <w:t xml:space="preserve"> </w:t>
      </w:r>
      <w:r>
        <w:t>приказом</w:t>
      </w:r>
      <w:r>
        <w:rPr>
          <w:spacing w:val="10"/>
        </w:rPr>
        <w:t xml:space="preserve"> </w:t>
      </w:r>
      <w:r>
        <w:t>директора</w:t>
      </w:r>
      <w:r>
        <w:rPr>
          <w:spacing w:val="11"/>
        </w:rPr>
        <w:t xml:space="preserve"> </w:t>
      </w:r>
      <w:r w:rsidR="0008240B">
        <w:t xml:space="preserve">МКОУ </w:t>
      </w:r>
      <w:proofErr w:type="spellStart"/>
      <w:r w:rsidR="0008240B">
        <w:t>Чаузовская</w:t>
      </w:r>
      <w:proofErr w:type="spellEnd"/>
      <w:r w:rsidR="0008240B">
        <w:t xml:space="preserve"> ООШ.</w:t>
      </w:r>
    </w:p>
    <w:p w:rsidR="00AE6D44" w:rsidRDefault="00AE6D44" w:rsidP="00AE6D44">
      <w:pPr>
        <w:pStyle w:val="a3"/>
        <w:ind w:left="0"/>
        <w:jc w:val="left"/>
        <w:rPr>
          <w:sz w:val="21"/>
        </w:rPr>
      </w:pP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604"/>
        </w:tabs>
        <w:spacing w:line="273" w:lineRule="auto"/>
        <w:ind w:right="110" w:firstLine="0"/>
      </w:pP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директора</w:t>
      </w:r>
      <w:r>
        <w:rPr>
          <w:spacing w:val="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или дополнений.</w:t>
      </w:r>
    </w:p>
    <w:p w:rsidR="00AE6D44" w:rsidRDefault="00AE6D44" w:rsidP="00AE6D44">
      <w:pPr>
        <w:pStyle w:val="a5"/>
        <w:numPr>
          <w:ilvl w:val="1"/>
          <w:numId w:val="2"/>
        </w:numPr>
        <w:tabs>
          <w:tab w:val="left" w:pos="508"/>
        </w:tabs>
        <w:spacing w:before="201"/>
        <w:ind w:left="508" w:hanging="389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Положения: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нового</w:t>
      </w:r>
    </w:p>
    <w:p w:rsidR="00AE6D44" w:rsidRDefault="00AE6D44" w:rsidP="00AE6D44"/>
    <w:p w:rsidR="00AE6D44" w:rsidRDefault="00AE6D44" w:rsidP="00AE6D44">
      <w:pPr>
        <w:spacing w:line="273" w:lineRule="auto"/>
        <w:jc w:val="both"/>
        <w:sectPr w:rsidR="00AE6D44" w:rsidSect="00AE6D44">
          <w:pgSz w:w="11910" w:h="16840"/>
          <w:pgMar w:top="1040" w:right="740" w:bottom="280" w:left="1580" w:header="720" w:footer="720" w:gutter="0"/>
          <w:cols w:space="720"/>
        </w:sectPr>
      </w:pPr>
    </w:p>
    <w:p w:rsidR="00D3778E" w:rsidRDefault="00D3778E" w:rsidP="0008240B">
      <w:pPr>
        <w:pStyle w:val="1"/>
        <w:tabs>
          <w:tab w:val="left" w:pos="345"/>
        </w:tabs>
        <w:spacing w:before="207"/>
        <w:ind w:left="344"/>
      </w:pPr>
    </w:p>
    <w:sectPr w:rsidR="00D3778E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B27A7"/>
    <w:multiLevelType w:val="multilevel"/>
    <w:tmpl w:val="BE0C42F0"/>
    <w:lvl w:ilvl="0">
      <w:start w:val="1"/>
      <w:numFmt w:val="decimal"/>
      <w:lvlText w:val="%1."/>
      <w:lvlJc w:val="left"/>
      <w:pPr>
        <w:ind w:left="287" w:hanging="168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0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6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9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2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5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8" w:hanging="413"/>
      </w:pPr>
      <w:rPr>
        <w:rFonts w:hint="default"/>
        <w:lang w:val="ru-RU" w:eastAsia="en-US" w:bidi="ar-SA"/>
      </w:rPr>
    </w:lvl>
  </w:abstractNum>
  <w:abstractNum w:abstractNumId="1">
    <w:nsid w:val="4DD8281A"/>
    <w:multiLevelType w:val="multilevel"/>
    <w:tmpl w:val="BE0C42F0"/>
    <w:lvl w:ilvl="0">
      <w:start w:val="1"/>
      <w:numFmt w:val="decimal"/>
      <w:lvlText w:val="%1."/>
      <w:lvlJc w:val="left"/>
      <w:pPr>
        <w:ind w:left="287" w:hanging="168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0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6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9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2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5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8" w:hanging="4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1A"/>
    <w:rsid w:val="00016AEF"/>
    <w:rsid w:val="00022190"/>
    <w:rsid w:val="00040CBB"/>
    <w:rsid w:val="00054786"/>
    <w:rsid w:val="000723FF"/>
    <w:rsid w:val="00072CE5"/>
    <w:rsid w:val="0008240B"/>
    <w:rsid w:val="000C1970"/>
    <w:rsid w:val="000C6E40"/>
    <w:rsid w:val="000C7FD9"/>
    <w:rsid w:val="000D701F"/>
    <w:rsid w:val="0011467E"/>
    <w:rsid w:val="00127C75"/>
    <w:rsid w:val="00141DC1"/>
    <w:rsid w:val="001600FE"/>
    <w:rsid w:val="001B78F9"/>
    <w:rsid w:val="001E2E44"/>
    <w:rsid w:val="00237EE4"/>
    <w:rsid w:val="00241521"/>
    <w:rsid w:val="00250411"/>
    <w:rsid w:val="00252885"/>
    <w:rsid w:val="002568D0"/>
    <w:rsid w:val="002912DC"/>
    <w:rsid w:val="002B0A6B"/>
    <w:rsid w:val="002B2F87"/>
    <w:rsid w:val="002C14A9"/>
    <w:rsid w:val="002D4B91"/>
    <w:rsid w:val="002F3729"/>
    <w:rsid w:val="0030717E"/>
    <w:rsid w:val="00333FF9"/>
    <w:rsid w:val="0033544A"/>
    <w:rsid w:val="003427C0"/>
    <w:rsid w:val="0034751C"/>
    <w:rsid w:val="003520E0"/>
    <w:rsid w:val="003748D9"/>
    <w:rsid w:val="00375750"/>
    <w:rsid w:val="00385576"/>
    <w:rsid w:val="003A208A"/>
    <w:rsid w:val="003A37F5"/>
    <w:rsid w:val="003A3B83"/>
    <w:rsid w:val="003A6CBE"/>
    <w:rsid w:val="003B1243"/>
    <w:rsid w:val="003B13C7"/>
    <w:rsid w:val="003B5F2D"/>
    <w:rsid w:val="003C0359"/>
    <w:rsid w:val="00403B9B"/>
    <w:rsid w:val="00413B86"/>
    <w:rsid w:val="00413E18"/>
    <w:rsid w:val="00417C16"/>
    <w:rsid w:val="0042075D"/>
    <w:rsid w:val="004416FD"/>
    <w:rsid w:val="00441D02"/>
    <w:rsid w:val="00451F5B"/>
    <w:rsid w:val="0049572F"/>
    <w:rsid w:val="004963F6"/>
    <w:rsid w:val="004D1195"/>
    <w:rsid w:val="004D2643"/>
    <w:rsid w:val="004D63D6"/>
    <w:rsid w:val="004E7A2B"/>
    <w:rsid w:val="005144BD"/>
    <w:rsid w:val="00516789"/>
    <w:rsid w:val="005457E3"/>
    <w:rsid w:val="00552452"/>
    <w:rsid w:val="00553518"/>
    <w:rsid w:val="00564994"/>
    <w:rsid w:val="00584F86"/>
    <w:rsid w:val="00587CD6"/>
    <w:rsid w:val="005A607D"/>
    <w:rsid w:val="005A64EA"/>
    <w:rsid w:val="005E4A4E"/>
    <w:rsid w:val="00662CBE"/>
    <w:rsid w:val="006B4A0B"/>
    <w:rsid w:val="006B566E"/>
    <w:rsid w:val="006C27EF"/>
    <w:rsid w:val="006E2CE5"/>
    <w:rsid w:val="007230D1"/>
    <w:rsid w:val="00751C32"/>
    <w:rsid w:val="00772D4B"/>
    <w:rsid w:val="007737E3"/>
    <w:rsid w:val="007A2535"/>
    <w:rsid w:val="007B054E"/>
    <w:rsid w:val="007B69A6"/>
    <w:rsid w:val="007C4B00"/>
    <w:rsid w:val="007D327B"/>
    <w:rsid w:val="007D6242"/>
    <w:rsid w:val="007E3A4C"/>
    <w:rsid w:val="007F2991"/>
    <w:rsid w:val="00830A0F"/>
    <w:rsid w:val="00837176"/>
    <w:rsid w:val="00866884"/>
    <w:rsid w:val="00897896"/>
    <w:rsid w:val="008A262E"/>
    <w:rsid w:val="008E2449"/>
    <w:rsid w:val="008E5700"/>
    <w:rsid w:val="008E657A"/>
    <w:rsid w:val="00901D19"/>
    <w:rsid w:val="00920330"/>
    <w:rsid w:val="009241DA"/>
    <w:rsid w:val="00926F33"/>
    <w:rsid w:val="00944886"/>
    <w:rsid w:val="009508F9"/>
    <w:rsid w:val="00965935"/>
    <w:rsid w:val="0099792C"/>
    <w:rsid w:val="009A133B"/>
    <w:rsid w:val="009A7FA5"/>
    <w:rsid w:val="009B38AD"/>
    <w:rsid w:val="009E2879"/>
    <w:rsid w:val="009F54B1"/>
    <w:rsid w:val="00A2056F"/>
    <w:rsid w:val="00A267AF"/>
    <w:rsid w:val="00A3791F"/>
    <w:rsid w:val="00A54D58"/>
    <w:rsid w:val="00A85D67"/>
    <w:rsid w:val="00A86063"/>
    <w:rsid w:val="00AB4A8B"/>
    <w:rsid w:val="00AB731F"/>
    <w:rsid w:val="00AC6FAA"/>
    <w:rsid w:val="00AE63AC"/>
    <w:rsid w:val="00AE6D44"/>
    <w:rsid w:val="00AF3429"/>
    <w:rsid w:val="00B3378C"/>
    <w:rsid w:val="00B36E22"/>
    <w:rsid w:val="00B45115"/>
    <w:rsid w:val="00B52183"/>
    <w:rsid w:val="00B536AD"/>
    <w:rsid w:val="00B616F5"/>
    <w:rsid w:val="00B724AC"/>
    <w:rsid w:val="00B7364A"/>
    <w:rsid w:val="00B90EA1"/>
    <w:rsid w:val="00B975CA"/>
    <w:rsid w:val="00BB3D14"/>
    <w:rsid w:val="00BC19E7"/>
    <w:rsid w:val="00BD1713"/>
    <w:rsid w:val="00BD604E"/>
    <w:rsid w:val="00BE6DC8"/>
    <w:rsid w:val="00BF2460"/>
    <w:rsid w:val="00C002BB"/>
    <w:rsid w:val="00C136D9"/>
    <w:rsid w:val="00C13DD1"/>
    <w:rsid w:val="00C14AEA"/>
    <w:rsid w:val="00C1720D"/>
    <w:rsid w:val="00C4080D"/>
    <w:rsid w:val="00C42516"/>
    <w:rsid w:val="00C5026E"/>
    <w:rsid w:val="00C5418C"/>
    <w:rsid w:val="00C7656D"/>
    <w:rsid w:val="00C76606"/>
    <w:rsid w:val="00CB0EEC"/>
    <w:rsid w:val="00CD1CF1"/>
    <w:rsid w:val="00CE601A"/>
    <w:rsid w:val="00CF3308"/>
    <w:rsid w:val="00CF4497"/>
    <w:rsid w:val="00D047F9"/>
    <w:rsid w:val="00D30C6C"/>
    <w:rsid w:val="00D3778E"/>
    <w:rsid w:val="00D41862"/>
    <w:rsid w:val="00D72D44"/>
    <w:rsid w:val="00D91E9B"/>
    <w:rsid w:val="00DC0C2B"/>
    <w:rsid w:val="00DD105D"/>
    <w:rsid w:val="00DE151D"/>
    <w:rsid w:val="00DF7CBF"/>
    <w:rsid w:val="00E13862"/>
    <w:rsid w:val="00E17784"/>
    <w:rsid w:val="00E457A8"/>
    <w:rsid w:val="00E63EEC"/>
    <w:rsid w:val="00E65541"/>
    <w:rsid w:val="00E757AE"/>
    <w:rsid w:val="00E80B47"/>
    <w:rsid w:val="00EB1AE3"/>
    <w:rsid w:val="00EE7A33"/>
    <w:rsid w:val="00F01EEE"/>
    <w:rsid w:val="00F0526A"/>
    <w:rsid w:val="00F50CD9"/>
    <w:rsid w:val="00F76659"/>
    <w:rsid w:val="00FA2CDF"/>
    <w:rsid w:val="00FC5409"/>
    <w:rsid w:val="00FC65CB"/>
    <w:rsid w:val="00FD0182"/>
    <w:rsid w:val="00FD4F93"/>
    <w:rsid w:val="00FE2DB3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6D44"/>
    <w:pPr>
      <w:spacing w:before="40"/>
      <w:ind w:left="28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6D44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AE6D44"/>
    <w:pPr>
      <w:ind w:left="119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AE6D4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AE6D44"/>
    <w:pPr>
      <w:ind w:left="119"/>
      <w:jc w:val="both"/>
    </w:pPr>
  </w:style>
  <w:style w:type="paragraph" w:styleId="a6">
    <w:name w:val="Normal (Web)"/>
    <w:basedOn w:val="a"/>
    <w:uiPriority w:val="99"/>
    <w:unhideWhenUsed/>
    <w:rsid w:val="00AE6D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4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6D44"/>
    <w:pPr>
      <w:spacing w:before="40"/>
      <w:ind w:left="28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6D44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AE6D44"/>
    <w:pPr>
      <w:ind w:left="119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AE6D4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AE6D44"/>
    <w:pPr>
      <w:ind w:left="119"/>
      <w:jc w:val="both"/>
    </w:pPr>
  </w:style>
  <w:style w:type="paragraph" w:styleId="a6">
    <w:name w:val="Normal (Web)"/>
    <w:basedOn w:val="a"/>
    <w:uiPriority w:val="99"/>
    <w:unhideWhenUsed/>
    <w:rsid w:val="00AE6D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4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2024-03-03T10:17:00Z</cp:lastPrinted>
  <dcterms:created xsi:type="dcterms:W3CDTF">2024-03-03T08:30:00Z</dcterms:created>
  <dcterms:modified xsi:type="dcterms:W3CDTF">2024-03-03T10:19:00Z</dcterms:modified>
</cp:coreProperties>
</file>