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4978"/>
        <w:gridCol w:w="4701"/>
      </w:tblGrid>
      <w:tr w:rsidR="00CD38B2" w:rsidTr="00CD38B2">
        <w:tc>
          <w:tcPr>
            <w:tcW w:w="4978" w:type="dxa"/>
            <w:hideMark/>
          </w:tcPr>
          <w:p w:rsidR="00CD38B2" w:rsidRPr="00CD38B2" w:rsidRDefault="00CD38B2" w:rsidP="00956D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Default="00CD38B2" w:rsidP="00956DCB">
            <w:pPr>
              <w:pStyle w:val="ParagraphStyle"/>
              <w:spacing w:line="360" w:lineRule="auto"/>
              <w:jc w:val="right"/>
            </w:pPr>
          </w:p>
        </w:tc>
      </w:tr>
    </w:tbl>
    <w:p w:rsidR="00186167" w:rsidRDefault="00B226E7" w:rsidP="0089480C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1105" cy="8664019"/>
            <wp:effectExtent l="19050" t="0" r="4445" b="0"/>
            <wp:docPr id="1" name="Рисунок 1" descr="C:\Users\Пользователь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722" w:tblpY="106"/>
        <w:tblW w:w="9781" w:type="dxa"/>
        <w:tblLook w:val="04A0"/>
      </w:tblPr>
      <w:tblGrid>
        <w:gridCol w:w="4077"/>
        <w:gridCol w:w="1134"/>
        <w:gridCol w:w="4570"/>
      </w:tblGrid>
      <w:tr w:rsidR="00AE2969" w:rsidTr="00AE2969">
        <w:trPr>
          <w:trHeight w:val="1833"/>
        </w:trPr>
        <w:tc>
          <w:tcPr>
            <w:tcW w:w="4077" w:type="dxa"/>
            <w:hideMark/>
          </w:tcPr>
          <w:p w:rsidR="00AE2969" w:rsidRDefault="00AE2969">
            <w:pPr>
              <w:jc w:val="both"/>
              <w:rPr>
                <w:rFonts w:ascii="Times New Roman" w:eastAsia="Times New Roman" w:hAnsi="Times New Roman"/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 xml:space="preserve">Рассмотрено </w:t>
            </w:r>
          </w:p>
          <w:p w:rsidR="00AE2969" w:rsidRDefault="00AE2969">
            <w:pPr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 xml:space="preserve">на педагогическом совете </w:t>
            </w:r>
            <w:r>
              <w:rPr>
                <w:spacing w:val="-8"/>
                <w:sz w:val="27"/>
                <w:szCs w:val="27"/>
              </w:rPr>
              <w:br/>
              <w:t>МКОУ Чаузовской ООШ</w:t>
            </w:r>
          </w:p>
          <w:p w:rsidR="00AE2969" w:rsidRDefault="00AE2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Протокол от 18.12.2019 №2____</w:t>
            </w:r>
          </w:p>
        </w:tc>
        <w:tc>
          <w:tcPr>
            <w:tcW w:w="1134" w:type="dxa"/>
          </w:tcPr>
          <w:p w:rsidR="00AE2969" w:rsidRDefault="00AE2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8"/>
                <w:sz w:val="27"/>
                <w:szCs w:val="27"/>
              </w:rPr>
            </w:pPr>
          </w:p>
        </w:tc>
        <w:tc>
          <w:tcPr>
            <w:tcW w:w="4570" w:type="dxa"/>
            <w:hideMark/>
          </w:tcPr>
          <w:p w:rsidR="00AE2969" w:rsidRDefault="00AE2969">
            <w:pPr>
              <w:jc w:val="both"/>
              <w:rPr>
                <w:rFonts w:ascii="Times New Roman" w:eastAsia="Times New Roman" w:hAnsi="Times New Roman"/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 xml:space="preserve">Утверждено </w:t>
            </w:r>
          </w:p>
          <w:p w:rsidR="00AE2969" w:rsidRDefault="00AE2969">
            <w:pPr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Приказом от 18.12.2019  №__21____</w:t>
            </w:r>
          </w:p>
          <w:p w:rsidR="00AE2969" w:rsidRDefault="00AE2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Директор ________Н.А. Арцыбашева</w:t>
            </w:r>
          </w:p>
        </w:tc>
      </w:tr>
    </w:tbl>
    <w:p w:rsidR="00830925" w:rsidRPr="00830925" w:rsidRDefault="00830925" w:rsidP="00830925">
      <w:pPr>
        <w:rPr>
          <w:rFonts w:ascii="Times New Roman" w:hAnsi="Times New Roman"/>
          <w:noProof/>
          <w:sz w:val="24"/>
          <w:szCs w:val="24"/>
        </w:rPr>
      </w:pPr>
    </w:p>
    <w:p w:rsidR="00830925" w:rsidRPr="00830925" w:rsidRDefault="00830925" w:rsidP="00830925">
      <w:pPr>
        <w:rPr>
          <w:rFonts w:ascii="Times New Roman" w:hAnsi="Times New Roman"/>
          <w:b/>
          <w:sz w:val="24"/>
          <w:szCs w:val="24"/>
        </w:rPr>
      </w:pPr>
    </w:p>
    <w:p w:rsidR="00830925" w:rsidRPr="000F37D1" w:rsidRDefault="00830925" w:rsidP="00830925">
      <w:pPr>
        <w:jc w:val="center"/>
        <w:rPr>
          <w:rFonts w:ascii="Times New Roman" w:hAnsi="Times New Roman"/>
          <w:b/>
          <w:sz w:val="40"/>
          <w:szCs w:val="40"/>
        </w:rPr>
      </w:pPr>
      <w:r w:rsidRPr="000F37D1">
        <w:rPr>
          <w:rFonts w:ascii="Times New Roman" w:hAnsi="Times New Roman"/>
          <w:b/>
          <w:sz w:val="40"/>
          <w:szCs w:val="40"/>
        </w:rPr>
        <w:t>ПОЛОЖЕНИЕ</w:t>
      </w:r>
    </w:p>
    <w:p w:rsidR="00714471" w:rsidRPr="00382A92" w:rsidRDefault="00234ABA" w:rsidP="00234ABA">
      <w:pPr>
        <w:jc w:val="center"/>
        <w:rPr>
          <w:rFonts w:ascii="Times New Roman" w:hAnsi="Times New Roman"/>
          <w:b/>
          <w:sz w:val="28"/>
          <w:szCs w:val="28"/>
        </w:rPr>
      </w:pPr>
      <w:r w:rsidRPr="00382A92">
        <w:rPr>
          <w:rFonts w:ascii="Times New Roman" w:hAnsi="Times New Roman"/>
          <w:b/>
          <w:sz w:val="28"/>
          <w:szCs w:val="28"/>
        </w:rPr>
        <w:t>о проведении самообследования</w:t>
      </w:r>
    </w:p>
    <w:p w:rsidR="00996074" w:rsidRPr="00382A92" w:rsidRDefault="00996074" w:rsidP="00C52716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A92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96074" w:rsidRPr="00EA43BA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самообследования в м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>униципально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72F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казенном 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72F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80C" w:rsidRPr="00EA43BA">
        <w:rPr>
          <w:rFonts w:ascii="Times New Roman" w:eastAsia="Times New Roman" w:hAnsi="Times New Roman"/>
          <w:sz w:val="28"/>
          <w:szCs w:val="28"/>
          <w:lang w:eastAsia="ru-RU"/>
        </w:rPr>
        <w:t>Чаузовской</w:t>
      </w:r>
      <w:r w:rsidR="008510A5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</w:t>
      </w:r>
      <w:r w:rsidR="00DA672F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общеобразовательной школе </w:t>
      </w:r>
      <w:r w:rsidR="00C52716" w:rsidRPr="00EA43B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>дал</w:t>
      </w:r>
      <w:r w:rsidR="00C52716" w:rsidRPr="00EA43BA">
        <w:rPr>
          <w:rFonts w:ascii="Times New Roman" w:eastAsia="Times New Roman" w:hAnsi="Times New Roman"/>
          <w:sz w:val="28"/>
          <w:szCs w:val="28"/>
          <w:lang w:eastAsia="ru-RU"/>
        </w:rPr>
        <w:t>ее Школа)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074" w:rsidRPr="00EA43BA" w:rsidRDefault="00996074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самообследованию в </w:t>
      </w:r>
      <w:r w:rsidR="00A507A4" w:rsidRPr="00EA43BA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B450FF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а основании следующих нормативны</w:t>
      </w: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х документов:</w:t>
      </w:r>
    </w:p>
    <w:p w:rsidR="00996074" w:rsidRPr="00EA43BA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96074" w:rsidRPr="00EA43BA" w:rsidRDefault="00BE0A78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(ст.28 п 3, 13, ст.29 п.3)</w:t>
      </w:r>
      <w:r w:rsidR="00996074" w:rsidRPr="00EA43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6074" w:rsidRPr="00EA43BA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96074" w:rsidRPr="00EA43BA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800F82" w:rsidRPr="00EA43BA" w:rsidRDefault="00382A9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РФ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14.06.2013 №462 «Об утверждении </w:t>
      </w:r>
      <w:r w:rsidR="00530E12" w:rsidRPr="00EA43BA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самообследования образовательных организаций</w:t>
      </w:r>
      <w:r w:rsidR="00800F82" w:rsidRPr="00EA43B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F37D1" w:rsidRPr="000F37D1" w:rsidRDefault="00EA43BA" w:rsidP="000F37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EA43BA">
        <w:rPr>
          <w:sz w:val="28"/>
          <w:szCs w:val="28"/>
        </w:rPr>
        <w:t>ПРИКАЗ Минобрнауки России (Министерства образования и науки РФ) от 10 декабря 2013 г. №1324</w:t>
      </w:r>
    </w:p>
    <w:p w:rsidR="00530E12" w:rsidRPr="00EA43BA" w:rsidRDefault="00530E1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382A92"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Минобрнауки РФ </w:t>
      </w: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показателей деятельности образовательной организации, подлежащей самообследованию»</w:t>
      </w:r>
    </w:p>
    <w:p w:rsidR="00996074" w:rsidRPr="00EA43BA" w:rsidRDefault="0099607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3B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A507A4" w:rsidRPr="00EA43BA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530E12" w:rsidRPr="00EA43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E12" w:rsidRPr="00EA43BA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3BA" w:rsidRPr="00EA43BA" w:rsidRDefault="00EA43BA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3BA" w:rsidRDefault="00EA43BA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969" w:rsidRDefault="00AE2969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969" w:rsidRPr="00EA43BA" w:rsidRDefault="00AE2969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устанавливает правила проведения самообследов</w:t>
      </w:r>
      <w:r w:rsidR="00CD7CBA">
        <w:rPr>
          <w:rFonts w:ascii="Times New Roman" w:eastAsia="Times New Roman" w:hAnsi="Times New Roman"/>
          <w:sz w:val="28"/>
          <w:szCs w:val="28"/>
          <w:lang w:eastAsia="ru-RU"/>
        </w:rPr>
        <w:t>ания Школы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38B2" w:rsidRDefault="00CD38B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530E12" w:rsidRPr="00062CB7" w:rsidRDefault="00530E1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lastRenderedPageBreak/>
        <w:t xml:space="preserve">1.3 Целями проведения </w:t>
      </w:r>
      <w:r w:rsidR="00A507A4">
        <w:rPr>
          <w:sz w:val="28"/>
          <w:szCs w:val="28"/>
        </w:rPr>
        <w:t>самообследования</w:t>
      </w:r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а также подготовка отчета о результатах самообследования (далее - отчет).</w:t>
      </w:r>
    </w:p>
    <w:p w:rsidR="00CD38B2" w:rsidRDefault="00CD38B2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062CB7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062CB7">
        <w:rPr>
          <w:color w:val="000000"/>
          <w:sz w:val="28"/>
          <w:szCs w:val="28"/>
        </w:rPr>
        <w:t xml:space="preserve">Самообследование проводится </w:t>
      </w:r>
      <w:r w:rsidR="00A507A4"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CD38B2" w:rsidRDefault="00CD38B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4B83" w:rsidRDefault="00424B83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CB7" w:rsidRPr="00062CB7" w:rsidRDefault="00062CB7" w:rsidP="00382A92">
      <w:pPr>
        <w:spacing w:after="0" w:line="240" w:lineRule="auto"/>
        <w:ind w:firstLine="9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62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самообследования</w:t>
      </w:r>
    </w:p>
    <w:p w:rsidR="00CD38B2" w:rsidRDefault="00CD38B2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234A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Процедура самообследования включает в себя следующие этапы: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самообследованию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самообследования в </w:t>
      </w:r>
      <w:r w:rsidR="00A507A4"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0D43A6" w:rsidRPr="000D43A6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 w:rsidR="000D43A6">
        <w:rPr>
          <w:color w:val="000000"/>
          <w:sz w:val="28"/>
          <w:szCs w:val="28"/>
        </w:rPr>
        <w:t>на заседании педагогичес</w:t>
      </w:r>
      <w:r w:rsidR="000D7904">
        <w:rPr>
          <w:color w:val="000000"/>
          <w:sz w:val="28"/>
          <w:szCs w:val="28"/>
        </w:rPr>
        <w:t xml:space="preserve">кого совета,  </w:t>
      </w:r>
      <w:r w:rsidR="00234ABA">
        <w:rPr>
          <w:color w:val="000000"/>
          <w:sz w:val="28"/>
          <w:szCs w:val="28"/>
        </w:rPr>
        <w:t>Управляющего с</w:t>
      </w:r>
      <w:r w:rsidR="000D7904">
        <w:rPr>
          <w:color w:val="000000"/>
          <w:sz w:val="28"/>
          <w:szCs w:val="28"/>
        </w:rPr>
        <w:t>овета школы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 w:rsidR="000D7904">
        <w:rPr>
          <w:color w:val="000000"/>
          <w:sz w:val="28"/>
          <w:szCs w:val="28"/>
        </w:rPr>
        <w:t>директором школы</w:t>
      </w:r>
      <w:r w:rsidR="00234ABA">
        <w:rPr>
          <w:color w:val="000000"/>
          <w:sz w:val="28"/>
          <w:szCs w:val="28"/>
        </w:rPr>
        <w:t>.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0D43A6" w:rsidRPr="00A507A4" w:rsidRDefault="000D43A6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>2.</w:t>
      </w:r>
      <w:r w:rsidR="00967F56" w:rsidRPr="000D7904">
        <w:rPr>
          <w:sz w:val="28"/>
          <w:szCs w:val="28"/>
        </w:rPr>
        <w:t>2</w:t>
      </w:r>
      <w:r w:rsidR="00234ABA">
        <w:rPr>
          <w:sz w:val="28"/>
          <w:szCs w:val="28"/>
        </w:rPr>
        <w:t>.</w:t>
      </w:r>
      <w:r w:rsidRPr="000D7904">
        <w:rPr>
          <w:color w:val="000000"/>
          <w:sz w:val="28"/>
          <w:szCs w:val="28"/>
        </w:rPr>
        <w:t xml:space="preserve">Сроки, форма проведения самообследования, состав лиц, привлекаемых для его проведения, определяются </w:t>
      </w:r>
      <w:r w:rsidR="00A507A4"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 w:rsidR="00EA43BA">
        <w:rPr>
          <w:color w:val="000000"/>
          <w:sz w:val="28"/>
          <w:szCs w:val="28"/>
        </w:rPr>
        <w:t xml:space="preserve">, но не </w:t>
      </w:r>
      <w:r w:rsidR="00DA4C26">
        <w:rPr>
          <w:color w:val="000000"/>
          <w:sz w:val="28"/>
          <w:szCs w:val="28"/>
        </w:rPr>
        <w:t xml:space="preserve">позднее 20 апреля </w:t>
      </w:r>
      <w:r w:rsidR="00A507A4">
        <w:rPr>
          <w:color w:val="000000"/>
          <w:sz w:val="28"/>
          <w:szCs w:val="28"/>
        </w:rPr>
        <w:t xml:space="preserve"> текущего года.</w:t>
      </w:r>
    </w:p>
    <w:p w:rsidR="00CD38B2" w:rsidRDefault="00CD38B2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D43A6" w:rsidRDefault="000D43A6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</w:t>
      </w:r>
      <w:r w:rsidR="00967F56" w:rsidRPr="000D7904">
        <w:rPr>
          <w:color w:val="000000"/>
          <w:sz w:val="28"/>
          <w:szCs w:val="28"/>
        </w:rPr>
        <w:t>3</w:t>
      </w:r>
      <w:r w:rsidR="00234ABA" w:rsidRPr="000D7904">
        <w:rPr>
          <w:color w:val="000000"/>
          <w:sz w:val="28"/>
          <w:szCs w:val="28"/>
        </w:rPr>
        <w:t>. В</w:t>
      </w:r>
      <w:r w:rsidR="00062CB7" w:rsidRPr="000D7904">
        <w:rPr>
          <w:color w:val="000000"/>
          <w:sz w:val="28"/>
          <w:szCs w:val="28"/>
        </w:rPr>
        <w:t xml:space="preserve"> зависимости от уровня образования в процессе самообследования</w:t>
      </w:r>
      <w:r w:rsidR="00062CB7" w:rsidRPr="00062CB7">
        <w:rPr>
          <w:color w:val="000000"/>
          <w:sz w:val="28"/>
          <w:szCs w:val="28"/>
        </w:rPr>
        <w:t xml:space="preserve"> проводится оценка</w:t>
      </w:r>
      <w:r w:rsidR="00234ABA">
        <w:rPr>
          <w:color w:val="000000"/>
          <w:sz w:val="28"/>
          <w:szCs w:val="28"/>
        </w:rPr>
        <w:t>:</w:t>
      </w:r>
      <w:r w:rsidR="00062CB7" w:rsidRPr="00062CB7">
        <w:rPr>
          <w:color w:val="000000"/>
          <w:sz w:val="28"/>
          <w:szCs w:val="28"/>
        </w:rPr>
        <w:t xml:space="preserve"> 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</w:t>
      </w:r>
      <w:r w:rsidR="00234ABA">
        <w:rPr>
          <w:color w:val="000000"/>
          <w:sz w:val="28"/>
          <w:szCs w:val="28"/>
        </w:rPr>
        <w:t>ия образовательной деятельности;</w:t>
      </w:r>
    </w:p>
    <w:p w:rsidR="000D43A6" w:rsidRDefault="00234ABA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управления;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 w:rsidR="00234ABA">
        <w:rPr>
          <w:color w:val="000000"/>
          <w:sz w:val="28"/>
          <w:szCs w:val="28"/>
        </w:rPr>
        <w:t>ержания подготовки выпускников;</w:t>
      </w:r>
    </w:p>
    <w:p w:rsidR="000D43A6" w:rsidRDefault="00234ABA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процесса;</w:t>
      </w:r>
    </w:p>
    <w:p w:rsidR="000D43A6" w:rsidRDefault="00234ABA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востребованности выпускников;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 w:rsidR="000D43A6">
        <w:rPr>
          <w:color w:val="000000"/>
          <w:sz w:val="28"/>
          <w:szCs w:val="28"/>
        </w:rPr>
        <w:t>го и библиотечного обе</w:t>
      </w:r>
      <w:r w:rsidR="00234ABA">
        <w:rPr>
          <w:color w:val="000000"/>
          <w:sz w:val="28"/>
          <w:szCs w:val="28"/>
        </w:rPr>
        <w:t>спечения;</w:t>
      </w:r>
    </w:p>
    <w:p w:rsidR="000D43A6" w:rsidRDefault="00234ABA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базы;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функционирования внутренней сист</w:t>
      </w:r>
      <w:r w:rsidR="00234ABA">
        <w:rPr>
          <w:color w:val="000000"/>
          <w:sz w:val="28"/>
          <w:szCs w:val="28"/>
        </w:rPr>
        <w:t>емы оценки качества образования;</w:t>
      </w:r>
      <w:r w:rsidRPr="00062CB7">
        <w:rPr>
          <w:color w:val="000000"/>
          <w:sz w:val="28"/>
          <w:szCs w:val="28"/>
        </w:rPr>
        <w:t xml:space="preserve"> </w:t>
      </w:r>
    </w:p>
    <w:p w:rsidR="00062CB7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 w:rsidR="00444BA6">
        <w:rPr>
          <w:color w:val="000000"/>
          <w:sz w:val="28"/>
          <w:szCs w:val="28"/>
        </w:rPr>
        <w:t>ей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деятельности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CA0860" w:rsidRDefault="00234ABA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A08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CA0860">
        <w:rPr>
          <w:color w:val="000000"/>
          <w:sz w:val="28"/>
          <w:szCs w:val="28"/>
        </w:rPr>
        <w:t xml:space="preserve"> Самообследование</w:t>
      </w:r>
      <w:r w:rsidR="00CD7CBA">
        <w:rPr>
          <w:color w:val="000000"/>
          <w:sz w:val="28"/>
          <w:szCs w:val="28"/>
        </w:rPr>
        <w:t xml:space="preserve"> Школы, проводи</w:t>
      </w:r>
      <w:r w:rsidR="00CA0860">
        <w:rPr>
          <w:color w:val="000000"/>
          <w:sz w:val="28"/>
          <w:szCs w:val="28"/>
        </w:rPr>
        <w:t>тся по следующим направлениям:</w:t>
      </w:r>
    </w:p>
    <w:p w:rsidR="00CA0860" w:rsidRDefault="00CD7C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 Школе</w:t>
      </w:r>
      <w:r w:rsidR="00E703BA">
        <w:rPr>
          <w:color w:val="000000"/>
          <w:sz w:val="28"/>
          <w:szCs w:val="28"/>
        </w:rPr>
        <w:t>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результаты обучающихся;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</w:t>
      </w:r>
      <w:r w:rsidR="00CD7CBA">
        <w:rPr>
          <w:color w:val="000000"/>
          <w:sz w:val="28"/>
          <w:szCs w:val="28"/>
        </w:rPr>
        <w:t xml:space="preserve"> Школы</w:t>
      </w:r>
      <w:r w:rsidR="00234ABA">
        <w:rPr>
          <w:color w:val="000000"/>
          <w:sz w:val="28"/>
          <w:szCs w:val="28"/>
        </w:rPr>
        <w:t>.</w:t>
      </w:r>
    </w:p>
    <w:p w:rsidR="00CD38B2" w:rsidRDefault="00CD38B2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CD38B2" w:rsidRPr="00DE74E3" w:rsidRDefault="00062CB7" w:rsidP="00DE74E3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234AB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Результ</w:t>
      </w:r>
      <w:r w:rsidR="00CD7CBA">
        <w:rPr>
          <w:color w:val="000000"/>
          <w:sz w:val="28"/>
          <w:szCs w:val="28"/>
        </w:rPr>
        <w:t>аты самообследования Школы</w:t>
      </w:r>
      <w:r w:rsidRPr="00062CB7">
        <w:rPr>
          <w:color w:val="000000"/>
          <w:sz w:val="28"/>
          <w:szCs w:val="28"/>
        </w:rPr>
        <w:t xml:space="preserve"> оформляются в виде отчета, включающего аналитическую часть и результаты анализ</w:t>
      </w:r>
      <w:r w:rsidR="00CD7CBA">
        <w:rPr>
          <w:color w:val="000000"/>
          <w:sz w:val="28"/>
          <w:szCs w:val="28"/>
        </w:rPr>
        <w:t>а показателей деятельности Школы</w:t>
      </w:r>
      <w:r w:rsidR="00DA4C2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, который подписывается руководителем организации и заверяется ее печатью</w:t>
      </w:r>
      <w:r w:rsidR="00CD7CBA">
        <w:rPr>
          <w:color w:val="000000"/>
          <w:sz w:val="28"/>
          <w:szCs w:val="28"/>
        </w:rPr>
        <w:t>.</w:t>
      </w:r>
      <w:r w:rsidR="00DA4C26">
        <w:rPr>
          <w:color w:val="000000"/>
          <w:sz w:val="28"/>
          <w:szCs w:val="28"/>
        </w:rPr>
        <w:t xml:space="preserve"> Отчётным периодом является предшествующий самообследованию год. </w:t>
      </w:r>
      <w:r w:rsidR="00CD38B2">
        <w:rPr>
          <w:color w:val="000000"/>
          <w:sz w:val="28"/>
          <w:szCs w:val="28"/>
        </w:rPr>
        <w:t>(</w:t>
      </w:r>
      <w:r w:rsidR="00E703BA">
        <w:rPr>
          <w:color w:val="000000"/>
          <w:sz w:val="28"/>
          <w:szCs w:val="28"/>
        </w:rPr>
        <w:t>При</w:t>
      </w:r>
      <w:r w:rsidR="00CD7CBA">
        <w:rPr>
          <w:color w:val="000000"/>
          <w:sz w:val="28"/>
          <w:szCs w:val="28"/>
        </w:rPr>
        <w:t>ложение №1</w:t>
      </w:r>
      <w:r w:rsidR="00E703BA">
        <w:rPr>
          <w:color w:val="000000"/>
          <w:sz w:val="28"/>
          <w:szCs w:val="28"/>
        </w:rPr>
        <w:t>)</w:t>
      </w:r>
    </w:p>
    <w:p w:rsidR="00DA4C26" w:rsidRDefault="00234ABA" w:rsidP="00DA4C2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967F56">
        <w:rPr>
          <w:color w:val="000000"/>
          <w:sz w:val="28"/>
          <w:szCs w:val="28"/>
        </w:rPr>
        <w:t xml:space="preserve"> </w:t>
      </w:r>
      <w:r w:rsidR="00DA4C26">
        <w:rPr>
          <w:color w:val="000000"/>
          <w:sz w:val="28"/>
          <w:szCs w:val="28"/>
        </w:rPr>
        <w:t>Размещение отчётов в информационно-телекоммуникационных сетях, в том числе на официальном сайте организации в сети «Интернет» , и направление его учредителю осуществляются не позднее 20 апреля текущего года.</w:t>
      </w: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993"/>
        <w:rPr>
          <w:color w:val="000000"/>
          <w:sz w:val="28"/>
          <w:szCs w:val="28"/>
        </w:rPr>
        <w:sectPr w:rsidR="00E703BA" w:rsidSect="00CD38B2">
          <w:footerReference w:type="default" r:id="rId8"/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</w:p>
    <w:p w:rsidR="00E703BA" w:rsidRDefault="00E703BA" w:rsidP="00E703BA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D7CBA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444BA6" w:rsidRDefault="002B1774" w:rsidP="002B1774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444BA6">
        <w:rPr>
          <w:sz w:val="28"/>
          <w:szCs w:val="28"/>
        </w:rPr>
        <w:t xml:space="preserve">к Положению 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проведении самообследования</w:t>
      </w:r>
    </w:p>
    <w:p w:rsidR="00444BA6" w:rsidRDefault="002B1774" w:rsidP="002B1774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44BA6">
        <w:rPr>
          <w:sz w:val="28"/>
          <w:szCs w:val="28"/>
        </w:rPr>
        <w:t>в М</w:t>
      </w:r>
      <w:r w:rsidR="00EA43BA">
        <w:rPr>
          <w:sz w:val="28"/>
          <w:szCs w:val="28"/>
        </w:rPr>
        <w:t xml:space="preserve">КОУ </w:t>
      </w:r>
      <w:r w:rsidR="000F37D1">
        <w:rPr>
          <w:sz w:val="28"/>
          <w:szCs w:val="28"/>
        </w:rPr>
        <w:t xml:space="preserve">Чаузовская </w:t>
      </w:r>
      <w:r w:rsidR="008510A5">
        <w:rPr>
          <w:sz w:val="28"/>
          <w:szCs w:val="28"/>
        </w:rPr>
        <w:t xml:space="preserve"> О</w:t>
      </w:r>
      <w:r w:rsidR="00DE74E3">
        <w:rPr>
          <w:sz w:val="28"/>
          <w:szCs w:val="28"/>
        </w:rPr>
        <w:t>ОШ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E703BA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</w:t>
      </w:r>
      <w:r w:rsidR="00CD7CBA">
        <w:t xml:space="preserve"> Школы,</w:t>
      </w:r>
      <w:bookmarkStart w:id="0" w:name="_GoBack"/>
      <w:bookmarkEnd w:id="0"/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подлежащей самообследованию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3325"/>
        <w:gridCol w:w="1373"/>
      </w:tblGrid>
      <w:tr w:rsidR="00444BA6" w:rsidTr="00444BA6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8510A5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обучающихся по каждой реализуемой общеобразовательной программе: начального общего образования основного общего образования 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</w:t>
            </w:r>
            <w:r w:rsidR="008510A5">
              <w:rPr>
                <w:rStyle w:val="105pt0pt"/>
                <w:lang w:eastAsia="ru-RU"/>
              </w:rPr>
              <w:t>7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lastRenderedPageBreak/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</w:t>
            </w:r>
            <w:r w:rsidR="008510A5">
              <w:rPr>
                <w:rStyle w:val="105pt0pt"/>
                <w:lang w:eastAsia="ru-RU"/>
              </w:rPr>
              <w:t>ельным предметам: средний балл О</w:t>
            </w:r>
            <w:r>
              <w:rPr>
                <w:rStyle w:val="105pt0pt"/>
                <w:lang w:eastAsia="ru-RU"/>
              </w:rPr>
              <w:t>ГЭ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</w:t>
            </w:r>
            <w:r w:rsidR="008510A5">
              <w:rPr>
                <w:rStyle w:val="105pt0pt"/>
                <w:lang w:eastAsia="ru-RU"/>
              </w:rPr>
              <w:t>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8510A5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  <w:r w:rsidR="00444BA6">
              <w:rPr>
                <w:rStyle w:val="105pt0pt"/>
                <w:lang w:eastAsia="ru-RU"/>
              </w:rPr>
              <w:t>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8510A5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  <w:r w:rsidR="00444BA6">
              <w:rPr>
                <w:rStyle w:val="105pt0pt"/>
                <w:lang w:eastAsia="ru-RU"/>
              </w:rPr>
              <w:t>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CD38B2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медиатекой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</w:tbl>
    <w:p w:rsidR="00CD38B2" w:rsidRDefault="00CD38B2" w:rsidP="00CD38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8B2" w:rsidRDefault="00CD38B2" w:rsidP="00CD38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8B2" w:rsidRPr="00CD38B2" w:rsidRDefault="00CD38B2" w:rsidP="009027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BA6" w:rsidRPr="00062CB7" w:rsidRDefault="00444BA6" w:rsidP="00444BA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sectPr w:rsidR="00444BA6" w:rsidRPr="00062CB7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31" w:rsidRDefault="00356131">
      <w:pPr>
        <w:spacing w:after="0" w:line="240" w:lineRule="auto"/>
      </w:pPr>
      <w:r>
        <w:separator/>
      </w:r>
    </w:p>
  </w:endnote>
  <w:endnote w:type="continuationSeparator" w:id="1">
    <w:p w:rsidR="00356131" w:rsidRDefault="0035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B2" w:rsidRDefault="00DC727B">
    <w:pPr>
      <w:pStyle w:val="ad"/>
      <w:jc w:val="center"/>
    </w:pPr>
    <w:r>
      <w:fldChar w:fldCharType="begin"/>
    </w:r>
    <w:r w:rsidR="001E0707">
      <w:instrText xml:space="preserve"> PAGE   \* MERGEFORMAT </w:instrText>
    </w:r>
    <w:r>
      <w:fldChar w:fldCharType="separate"/>
    </w:r>
    <w:r w:rsidR="00B226E7">
      <w:rPr>
        <w:noProof/>
      </w:rPr>
      <w:t>2</w:t>
    </w:r>
    <w:r>
      <w:rPr>
        <w:noProof/>
      </w:rPr>
      <w:fldChar w:fldCharType="end"/>
    </w:r>
  </w:p>
  <w:p w:rsidR="00CD38B2" w:rsidRDefault="00CD38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31" w:rsidRDefault="00356131">
      <w:pPr>
        <w:spacing w:after="0" w:line="240" w:lineRule="auto"/>
      </w:pPr>
      <w:r>
        <w:separator/>
      </w:r>
    </w:p>
  </w:footnote>
  <w:footnote w:type="continuationSeparator" w:id="1">
    <w:p w:rsidR="00356131" w:rsidRDefault="0035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96074"/>
    <w:rsid w:val="00030FFD"/>
    <w:rsid w:val="00062CB7"/>
    <w:rsid w:val="000A0017"/>
    <w:rsid w:val="000D43A6"/>
    <w:rsid w:val="000D7904"/>
    <w:rsid w:val="000F37D1"/>
    <w:rsid w:val="000F5534"/>
    <w:rsid w:val="001004E3"/>
    <w:rsid w:val="00103E1D"/>
    <w:rsid w:val="00136CEB"/>
    <w:rsid w:val="00143430"/>
    <w:rsid w:val="00186167"/>
    <w:rsid w:val="001E0707"/>
    <w:rsid w:val="00213A40"/>
    <w:rsid w:val="00234ABA"/>
    <w:rsid w:val="002B1774"/>
    <w:rsid w:val="002C7476"/>
    <w:rsid w:val="00356131"/>
    <w:rsid w:val="00361EBB"/>
    <w:rsid w:val="00382A92"/>
    <w:rsid w:val="003B61DE"/>
    <w:rsid w:val="00424B83"/>
    <w:rsid w:val="0043195A"/>
    <w:rsid w:val="00444BA6"/>
    <w:rsid w:val="00456206"/>
    <w:rsid w:val="00530E12"/>
    <w:rsid w:val="005A67BF"/>
    <w:rsid w:val="006B4875"/>
    <w:rsid w:val="006F6628"/>
    <w:rsid w:val="00714471"/>
    <w:rsid w:val="00721456"/>
    <w:rsid w:val="00790128"/>
    <w:rsid w:val="007935EE"/>
    <w:rsid w:val="007A23C9"/>
    <w:rsid w:val="007A7659"/>
    <w:rsid w:val="007C5BE9"/>
    <w:rsid w:val="00800F82"/>
    <w:rsid w:val="00830925"/>
    <w:rsid w:val="008510A5"/>
    <w:rsid w:val="0089480C"/>
    <w:rsid w:val="008C3AF6"/>
    <w:rsid w:val="008D1335"/>
    <w:rsid w:val="00902726"/>
    <w:rsid w:val="009075EA"/>
    <w:rsid w:val="00933118"/>
    <w:rsid w:val="00956DCB"/>
    <w:rsid w:val="00967F56"/>
    <w:rsid w:val="00981F7B"/>
    <w:rsid w:val="00996074"/>
    <w:rsid w:val="009A4B9C"/>
    <w:rsid w:val="00A128AA"/>
    <w:rsid w:val="00A507A4"/>
    <w:rsid w:val="00A67403"/>
    <w:rsid w:val="00A8608F"/>
    <w:rsid w:val="00AC7C38"/>
    <w:rsid w:val="00AE2969"/>
    <w:rsid w:val="00AE2DA1"/>
    <w:rsid w:val="00B226E7"/>
    <w:rsid w:val="00B450FF"/>
    <w:rsid w:val="00B608D0"/>
    <w:rsid w:val="00B96621"/>
    <w:rsid w:val="00BD4177"/>
    <w:rsid w:val="00BE0A78"/>
    <w:rsid w:val="00C158DB"/>
    <w:rsid w:val="00C52716"/>
    <w:rsid w:val="00C87D3C"/>
    <w:rsid w:val="00C9371D"/>
    <w:rsid w:val="00CA0860"/>
    <w:rsid w:val="00CD38B2"/>
    <w:rsid w:val="00CD7CBA"/>
    <w:rsid w:val="00CF7832"/>
    <w:rsid w:val="00D02050"/>
    <w:rsid w:val="00D516D9"/>
    <w:rsid w:val="00D951AC"/>
    <w:rsid w:val="00DA4C26"/>
    <w:rsid w:val="00DA672F"/>
    <w:rsid w:val="00DC727B"/>
    <w:rsid w:val="00DE0885"/>
    <w:rsid w:val="00DE74E3"/>
    <w:rsid w:val="00DF4225"/>
    <w:rsid w:val="00E703BA"/>
    <w:rsid w:val="00E83F20"/>
    <w:rsid w:val="00EA43BA"/>
    <w:rsid w:val="00ED0E18"/>
    <w:rsid w:val="00F654C9"/>
    <w:rsid w:val="00F9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Пользователь</cp:lastModifiedBy>
  <cp:revision>22</cp:revision>
  <cp:lastPrinted>2020-04-15T08:49:00Z</cp:lastPrinted>
  <dcterms:created xsi:type="dcterms:W3CDTF">2014-02-04T06:52:00Z</dcterms:created>
  <dcterms:modified xsi:type="dcterms:W3CDTF">2020-04-15T08:51:00Z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