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Аннотация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 рабочей программе по учебному предмету "География" 5-9 классы (ФГОС)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Рабочая программа по географии составлена в соответствии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:</w:t>
      </w:r>
    </w:p>
    <w:p w:rsidR="00E7221A" w:rsidRDefault="00E7221A" w:rsidP="00E7221A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ФЗ 273 - «Об Образовании в Российской Федерации» от 20.12.12 г.;</w:t>
      </w:r>
    </w:p>
    <w:p w:rsidR="00E7221A" w:rsidRDefault="00E7221A" w:rsidP="00E7221A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Федерального государственного образовательного стандарта основного общего образования (утверждён приказом Министерства образования и науки Российской Федерации от 17 декабря 2010 г. № 1897 в ред. Приказа </w:t>
      </w:r>
      <w:proofErr w:type="spellStart"/>
      <w:r>
        <w:rPr>
          <w:rFonts w:ascii="Arial" w:hAnsi="Arial" w:cs="Arial"/>
          <w:color w:val="000000"/>
        </w:rPr>
        <w:t>Минобрнауки</w:t>
      </w:r>
      <w:proofErr w:type="spellEnd"/>
      <w:r>
        <w:rPr>
          <w:rFonts w:ascii="Arial" w:hAnsi="Arial" w:cs="Arial"/>
          <w:color w:val="000000"/>
        </w:rPr>
        <w:t xml:space="preserve"> России от 29.12.2014 № 1644;</w:t>
      </w:r>
    </w:p>
    <w:p w:rsidR="00E7221A" w:rsidRDefault="00E7221A" w:rsidP="00E7221A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Примерной основной образовательной Программы Основного Общего Образования </w:t>
      </w:r>
      <w:proofErr w:type="gramStart"/>
      <w:r>
        <w:rPr>
          <w:rFonts w:ascii="Arial" w:hAnsi="Arial" w:cs="Arial"/>
          <w:color w:val="000000"/>
        </w:rPr>
        <w:t>Одобрена</w:t>
      </w:r>
      <w:proofErr w:type="gramEnd"/>
      <w:r>
        <w:rPr>
          <w:rFonts w:ascii="Arial" w:hAnsi="Arial" w:cs="Arial"/>
          <w:color w:val="000000"/>
        </w:rPr>
        <w:t xml:space="preserve"> решением федерального учебно-методического объединения по общему Образованию (протокол от 8 апреля 2015 г. №1/15)</w:t>
      </w:r>
    </w:p>
    <w:p w:rsidR="00E7221A" w:rsidRDefault="00E7221A" w:rsidP="00E7221A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Рекомендации по оснащению образовательных учреждений учебным и </w:t>
      </w:r>
      <w:proofErr w:type="spellStart"/>
      <w:proofErr w:type="gramStart"/>
      <w:r>
        <w:rPr>
          <w:rFonts w:ascii="Arial" w:hAnsi="Arial" w:cs="Arial"/>
          <w:color w:val="000000"/>
        </w:rPr>
        <w:t>учебно</w:t>
      </w:r>
      <w:proofErr w:type="spellEnd"/>
      <w:r>
        <w:rPr>
          <w:rFonts w:ascii="Arial" w:hAnsi="Arial" w:cs="Arial"/>
          <w:color w:val="000000"/>
        </w:rPr>
        <w:t xml:space="preserve"> - лабораторным</w:t>
      </w:r>
      <w:proofErr w:type="gramEnd"/>
      <w:r>
        <w:rPr>
          <w:rFonts w:ascii="Arial" w:hAnsi="Arial" w:cs="Arial"/>
          <w:color w:val="000000"/>
        </w:rPr>
        <w:t xml:space="preserve">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обучающихся. МИНОБРН России от 24.11.2011 №МД - 1552/03</w:t>
      </w:r>
    </w:p>
    <w:p w:rsidR="00E7221A" w:rsidRDefault="00E7221A" w:rsidP="00E7221A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Авторской </w:t>
      </w:r>
      <w:proofErr w:type="spellStart"/>
      <w:r>
        <w:rPr>
          <w:rFonts w:ascii="Arial" w:hAnsi="Arial" w:cs="Arial"/>
          <w:color w:val="000000"/>
        </w:rPr>
        <w:t>програмой</w:t>
      </w:r>
      <w:proofErr w:type="spellEnd"/>
      <w:r>
        <w:rPr>
          <w:rFonts w:ascii="Arial" w:hAnsi="Arial" w:cs="Arial"/>
          <w:color w:val="000000"/>
        </w:rPr>
        <w:t xml:space="preserve"> по географии И. И. Бариновой, Т. П. Герасимовой, В. А. </w:t>
      </w:r>
      <w:proofErr w:type="spellStart"/>
      <w:r>
        <w:rPr>
          <w:rFonts w:ascii="Arial" w:hAnsi="Arial" w:cs="Arial"/>
          <w:color w:val="000000"/>
        </w:rPr>
        <w:t>Коринской</w:t>
      </w:r>
      <w:proofErr w:type="spellEnd"/>
      <w:r>
        <w:rPr>
          <w:rFonts w:ascii="Arial" w:hAnsi="Arial" w:cs="Arial"/>
          <w:color w:val="000000"/>
        </w:rPr>
        <w:t xml:space="preserve">, В. П. Дронова и </w:t>
      </w:r>
      <w:proofErr w:type="spellStart"/>
      <w:proofErr w:type="gramStart"/>
      <w:r>
        <w:rPr>
          <w:rFonts w:ascii="Arial" w:hAnsi="Arial" w:cs="Arial"/>
          <w:color w:val="000000"/>
        </w:rPr>
        <w:t>др</w:t>
      </w:r>
      <w:proofErr w:type="spellEnd"/>
      <w:proofErr w:type="gramEnd"/>
      <w:r>
        <w:rPr>
          <w:rFonts w:ascii="Arial" w:hAnsi="Arial" w:cs="Arial"/>
          <w:color w:val="000000"/>
        </w:rPr>
        <w:t xml:space="preserve"> («Методическое пособие к линии учебников Бариновой, Герасимовой и др. «География. 5-9классы». </w:t>
      </w:r>
      <w:proofErr w:type="gramStart"/>
      <w:r>
        <w:rPr>
          <w:rFonts w:ascii="Arial" w:hAnsi="Arial" w:cs="Arial"/>
          <w:color w:val="000000"/>
        </w:rPr>
        <w:t>Линия УМК «География. 5–9 классы» под ред. В. П. Дронова – М.:»Дрофа», 2013.)</w:t>
      </w:r>
      <w:proofErr w:type="gramEnd"/>
    </w:p>
    <w:p w:rsidR="00E7221A" w:rsidRDefault="00E7221A" w:rsidP="00E7221A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Постановления Главного государственного санитарного врача РФ от 29.12. 2010 г. N 189"Об утверждении </w:t>
      </w:r>
      <w:proofErr w:type="spellStart"/>
      <w:r>
        <w:rPr>
          <w:rFonts w:ascii="Arial" w:hAnsi="Arial" w:cs="Arial"/>
          <w:color w:val="000000"/>
        </w:rPr>
        <w:t>СанПиН</w:t>
      </w:r>
      <w:proofErr w:type="spellEnd"/>
      <w:r>
        <w:rPr>
          <w:rFonts w:ascii="Arial" w:hAnsi="Arial" w:cs="Arial"/>
          <w:color w:val="000000"/>
        </w:rPr>
        <w:t xml:space="preserve"> 2.4.2.2821-10 "Санитарно-эпидемиологических требований к условиям и организации обучения в общеобразовательных учреждениях"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Цель </w:t>
      </w:r>
      <w:r>
        <w:rPr>
          <w:rFonts w:ascii="Arial" w:hAnsi="Arial" w:cs="Arial"/>
          <w:color w:val="000000"/>
        </w:rPr>
        <w:t>географии</w:t>
      </w:r>
      <w:r>
        <w:rPr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>в системе общего образования — сформировать у учащихся умение использовать географические знания и умения в повседневной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Задачами </w:t>
      </w:r>
      <w:r>
        <w:rPr>
          <w:rFonts w:ascii="Arial" w:hAnsi="Arial" w:cs="Arial"/>
          <w:color w:val="000000"/>
        </w:rPr>
        <w:t>изучения географии в основной школе являются: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формирование системы географических знаний как компонента научной картины мира;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proofErr w:type="gramEnd"/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</w:t>
      </w:r>
      <w:proofErr w:type="gramStart"/>
      <w:r>
        <w:rPr>
          <w:rFonts w:ascii="Arial" w:hAnsi="Arial" w:cs="Arial"/>
          <w:color w:val="000000"/>
        </w:rPr>
        <w:t xml:space="preserve"> Р</w:t>
      </w:r>
      <w:proofErr w:type="gramEnd"/>
      <w:r>
        <w:rPr>
          <w:rFonts w:ascii="Arial" w:hAnsi="Arial" w:cs="Arial"/>
          <w:color w:val="000000"/>
        </w:rPr>
        <w:t>ос-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>сии</w:t>
      </w:r>
      <w:proofErr w:type="gramEnd"/>
      <w:r>
        <w:rPr>
          <w:rFonts w:ascii="Arial" w:hAnsi="Arial" w:cs="Arial"/>
          <w:color w:val="000000"/>
        </w:rPr>
        <w:t xml:space="preserve"> и мира;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понимание закономерностей размещения населения и территориальной организации хозяйства в связи с природными, социально экономическими и экологическими факторами, зависимости проблем адаптации и здоровья человека от географических условий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проживания;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глубокое и всестороннее изучение географии России, включая различные виды её географического положения, природу, население, хозяйство, регионы, особенности природопользования в их взаимозависимости;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  <w:proofErr w:type="gramEnd"/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формирование навыков и умений безопасного и экологически целесообразного поведения в окружающей среде.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География в основной школе изучается с 5 по 9 классы. Общее число учебных часов за 5 лет обучения составляет 278, из них 35 (1 ч в неделю) в 5, 6 классах, по 70 (2 ч в неделю) в 7, 8 классах (35 учебных недель в каждом классе), 68 (2 ч в неделю) в 9 классе (34 учебные недели).</w:t>
      </w:r>
    </w:p>
    <w:p w:rsidR="00E7221A" w:rsidRDefault="00E7221A" w:rsidP="00E7221A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базисным учебным (образовательным) планом курсу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 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</w:t>
      </w:r>
    </w:p>
    <w:p w:rsidR="00780E27" w:rsidRDefault="00780E27"/>
    <w:sectPr w:rsidR="00780E27" w:rsidSect="001D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4712C"/>
    <w:multiLevelType w:val="multilevel"/>
    <w:tmpl w:val="CA48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7221A"/>
    <w:rsid w:val="001D4DAA"/>
    <w:rsid w:val="00780E27"/>
    <w:rsid w:val="00E7221A"/>
    <w:rsid w:val="00EC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школа</cp:lastModifiedBy>
  <cp:revision>5</cp:revision>
  <dcterms:created xsi:type="dcterms:W3CDTF">2023-01-18T14:17:00Z</dcterms:created>
  <dcterms:modified xsi:type="dcterms:W3CDTF">2023-04-19T04:17:00Z</dcterms:modified>
</cp:coreProperties>
</file>