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B2" w:rsidRDefault="00E546B2">
      <w:pPr>
        <w:ind w:left="902" w:right="177"/>
        <w:jc w:val="center"/>
        <w:rPr>
          <w:b/>
          <w:sz w:val="28"/>
        </w:rPr>
      </w:pPr>
    </w:p>
    <w:p w:rsidR="00E546B2" w:rsidRDefault="00E546B2" w:rsidP="00E546B2">
      <w:pPr>
        <w:jc w:val="center"/>
        <w:rPr>
          <w:b/>
          <w:w w:val="0"/>
          <w:kern w:val="2"/>
          <w:sz w:val="24"/>
          <w:szCs w:val="28"/>
          <w:lang w:eastAsia="ko-KR"/>
        </w:rPr>
      </w:pPr>
    </w:p>
    <w:p w:rsidR="005B389A" w:rsidRDefault="005B389A" w:rsidP="00E00CF3">
      <w:pPr>
        <w:spacing w:line="408" w:lineRule="auto"/>
        <w:rPr>
          <w:b/>
          <w:color w:val="000000"/>
          <w:sz w:val="24"/>
          <w:szCs w:val="24"/>
        </w:rPr>
      </w:pPr>
    </w:p>
    <w:p w:rsidR="005B389A" w:rsidRDefault="005B389A" w:rsidP="00FA1554">
      <w:pPr>
        <w:spacing w:line="408" w:lineRule="auto"/>
        <w:ind w:left="120"/>
        <w:jc w:val="center"/>
        <w:rPr>
          <w:b/>
          <w:color w:val="000000"/>
          <w:sz w:val="24"/>
          <w:szCs w:val="24"/>
        </w:rPr>
      </w:pPr>
    </w:p>
    <w:p w:rsidR="00FA1554" w:rsidRPr="005B389A" w:rsidRDefault="00FA1554" w:rsidP="00FA1554">
      <w:pPr>
        <w:spacing w:line="408" w:lineRule="auto"/>
        <w:ind w:left="120"/>
        <w:jc w:val="center"/>
        <w:rPr>
          <w:sz w:val="24"/>
          <w:szCs w:val="24"/>
        </w:rPr>
      </w:pPr>
      <w:r w:rsidRPr="005B389A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A1554" w:rsidRPr="005B389A" w:rsidRDefault="00FA1554" w:rsidP="00FA1554">
      <w:pPr>
        <w:spacing w:line="408" w:lineRule="auto"/>
        <w:ind w:left="120"/>
        <w:jc w:val="center"/>
        <w:rPr>
          <w:sz w:val="24"/>
          <w:szCs w:val="24"/>
        </w:rPr>
      </w:pPr>
      <w:r w:rsidRPr="005B389A">
        <w:rPr>
          <w:b/>
          <w:color w:val="000000"/>
          <w:sz w:val="24"/>
          <w:szCs w:val="24"/>
        </w:rPr>
        <w:t>‌</w:t>
      </w:r>
      <w:bookmarkStart w:id="0" w:name="37ac6180-0491-4e51-bcdc-02f177e3ca02"/>
      <w:r w:rsidRPr="005B389A">
        <w:rPr>
          <w:b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5B389A">
        <w:rPr>
          <w:b/>
          <w:color w:val="000000"/>
          <w:sz w:val="24"/>
          <w:szCs w:val="24"/>
        </w:rPr>
        <w:t xml:space="preserve">‌‌ </w:t>
      </w:r>
    </w:p>
    <w:p w:rsidR="00FA1554" w:rsidRPr="005B389A" w:rsidRDefault="00FA1554" w:rsidP="00FA1554">
      <w:pPr>
        <w:spacing w:line="408" w:lineRule="auto"/>
        <w:ind w:left="120"/>
        <w:jc w:val="center"/>
        <w:rPr>
          <w:sz w:val="24"/>
          <w:szCs w:val="24"/>
        </w:rPr>
      </w:pPr>
      <w:r w:rsidRPr="005B389A">
        <w:rPr>
          <w:b/>
          <w:color w:val="000000"/>
          <w:sz w:val="24"/>
          <w:szCs w:val="24"/>
        </w:rPr>
        <w:t>‌</w:t>
      </w:r>
      <w:bookmarkStart w:id="1" w:name="8ada58fd-6609-4cda-9277-f572cdc08664"/>
      <w:r w:rsidRPr="005B389A">
        <w:rPr>
          <w:b/>
          <w:color w:val="000000"/>
          <w:sz w:val="24"/>
          <w:szCs w:val="24"/>
        </w:rPr>
        <w:t>Администрация комитета по образованию Топчихинского района Алтайского края</w:t>
      </w:r>
      <w:bookmarkEnd w:id="1"/>
      <w:r w:rsidRPr="005B389A">
        <w:rPr>
          <w:b/>
          <w:color w:val="000000"/>
          <w:sz w:val="24"/>
          <w:szCs w:val="24"/>
        </w:rPr>
        <w:t>‌</w:t>
      </w:r>
      <w:r w:rsidRPr="005B389A">
        <w:rPr>
          <w:color w:val="000000"/>
          <w:sz w:val="24"/>
          <w:szCs w:val="24"/>
        </w:rPr>
        <w:t>​</w:t>
      </w:r>
    </w:p>
    <w:p w:rsidR="00FA1554" w:rsidRPr="005B389A" w:rsidRDefault="00FA1554" w:rsidP="00FA1554">
      <w:pPr>
        <w:spacing w:line="408" w:lineRule="auto"/>
        <w:ind w:left="120"/>
        <w:jc w:val="center"/>
        <w:rPr>
          <w:sz w:val="24"/>
          <w:szCs w:val="24"/>
          <w:lang w:val="en-US"/>
        </w:rPr>
      </w:pPr>
      <w:r w:rsidRPr="005B389A">
        <w:rPr>
          <w:b/>
          <w:color w:val="000000"/>
          <w:sz w:val="24"/>
          <w:szCs w:val="24"/>
        </w:rPr>
        <w:t>МКОУ Чаузовская ООШ</w:t>
      </w:r>
    </w:p>
    <w:p w:rsidR="00FA1554" w:rsidRDefault="00FA1554" w:rsidP="00FA1554">
      <w:pPr>
        <w:ind w:left="120"/>
      </w:pPr>
    </w:p>
    <w:p w:rsidR="00FA1554" w:rsidRDefault="00FA1554" w:rsidP="00FA1554">
      <w:pPr>
        <w:ind w:left="120"/>
      </w:pPr>
    </w:p>
    <w:p w:rsidR="00FA1554" w:rsidRDefault="00FA1554" w:rsidP="00FA1554">
      <w:pPr>
        <w:ind w:left="120"/>
      </w:pPr>
    </w:p>
    <w:p w:rsidR="00FA1554" w:rsidRDefault="00FA1554" w:rsidP="00FA1554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A1554" w:rsidTr="00FA1554">
        <w:tc>
          <w:tcPr>
            <w:tcW w:w="3114" w:type="dxa"/>
          </w:tcPr>
          <w:p w:rsidR="00FA1554" w:rsidRDefault="00FA1554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FA1554" w:rsidRDefault="00FA155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FA1554" w:rsidRDefault="00FA155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A1554" w:rsidRDefault="00FA155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[укажите ФИО]</w:t>
            </w:r>
          </w:p>
          <w:p w:rsidR="00FA1554" w:rsidRDefault="00FA15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 от «25» 08 . 23 г.</w:t>
            </w:r>
          </w:p>
          <w:p w:rsidR="00FA1554" w:rsidRDefault="00FA155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A1554" w:rsidRDefault="00FA155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A1554" w:rsidRDefault="00FA155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FA1554" w:rsidRDefault="00FA155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FA1554" w:rsidRDefault="00FA155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A1554" w:rsidRDefault="00FA155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Арцыбашева Н.А.</w:t>
            </w:r>
          </w:p>
          <w:p w:rsidR="00FA1554" w:rsidRDefault="00FA155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 №18 от «25» 08. 23 г.</w:t>
            </w:r>
          </w:p>
          <w:p w:rsidR="00FA1554" w:rsidRDefault="00FA155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546B2" w:rsidRDefault="00E546B2" w:rsidP="00E546B2">
      <w:pPr>
        <w:jc w:val="center"/>
        <w:rPr>
          <w:b/>
          <w:bCs/>
          <w:sz w:val="32"/>
          <w:szCs w:val="28"/>
        </w:rPr>
      </w:pPr>
    </w:p>
    <w:p w:rsidR="00E546B2" w:rsidRDefault="00E546B2" w:rsidP="00E546B2">
      <w:pPr>
        <w:jc w:val="center"/>
        <w:rPr>
          <w:b/>
          <w:bCs/>
          <w:sz w:val="32"/>
          <w:szCs w:val="28"/>
        </w:rPr>
      </w:pPr>
    </w:p>
    <w:p w:rsidR="00335758" w:rsidRPr="000035B9" w:rsidRDefault="00335758" w:rsidP="000035B9">
      <w:pPr>
        <w:pStyle w:val="a5"/>
        <w:jc w:val="center"/>
        <w:rPr>
          <w:sz w:val="28"/>
        </w:rPr>
      </w:pPr>
    </w:p>
    <w:p w:rsidR="00335758" w:rsidRPr="000035B9" w:rsidRDefault="00335758" w:rsidP="000035B9">
      <w:pPr>
        <w:pStyle w:val="a5"/>
        <w:jc w:val="center"/>
        <w:rPr>
          <w:sz w:val="32"/>
        </w:rPr>
      </w:pPr>
    </w:p>
    <w:p w:rsidR="00335758" w:rsidRPr="005B389A" w:rsidRDefault="001F0705" w:rsidP="00E546B2">
      <w:pPr>
        <w:pStyle w:val="a5"/>
        <w:spacing w:line="276" w:lineRule="auto"/>
        <w:jc w:val="center"/>
        <w:rPr>
          <w:b/>
          <w:sz w:val="32"/>
          <w:szCs w:val="32"/>
        </w:rPr>
      </w:pPr>
      <w:r w:rsidRPr="005B389A">
        <w:rPr>
          <w:b/>
          <w:sz w:val="32"/>
          <w:szCs w:val="32"/>
        </w:rPr>
        <w:t>Рабочая программа</w:t>
      </w:r>
    </w:p>
    <w:p w:rsidR="000035B9" w:rsidRPr="005B389A" w:rsidRDefault="000035B9" w:rsidP="00E546B2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5B389A">
        <w:rPr>
          <w:b/>
          <w:sz w:val="28"/>
          <w:szCs w:val="28"/>
        </w:rPr>
        <w:t>по внеурочной деятельности</w:t>
      </w:r>
    </w:p>
    <w:p w:rsidR="00335758" w:rsidRDefault="001F0705" w:rsidP="00E546B2">
      <w:pPr>
        <w:pStyle w:val="a5"/>
        <w:spacing w:line="276" w:lineRule="auto"/>
        <w:jc w:val="center"/>
        <w:rPr>
          <w:b/>
          <w:sz w:val="36"/>
        </w:rPr>
      </w:pPr>
      <w:r w:rsidRPr="005B389A">
        <w:rPr>
          <w:b/>
          <w:sz w:val="28"/>
          <w:szCs w:val="28"/>
        </w:rPr>
        <w:t xml:space="preserve"> «Билет в будущее</w:t>
      </w:r>
      <w:r w:rsidR="00DC3056" w:rsidRPr="005B389A">
        <w:rPr>
          <w:b/>
          <w:sz w:val="28"/>
          <w:szCs w:val="28"/>
        </w:rPr>
        <w:t>. Моя Россия — мои горизонты</w:t>
      </w:r>
      <w:r w:rsidR="00DC3056" w:rsidRPr="00DC3056">
        <w:rPr>
          <w:b/>
          <w:sz w:val="36"/>
        </w:rPr>
        <w:t>»</w:t>
      </w:r>
    </w:p>
    <w:p w:rsidR="00DC3056" w:rsidRPr="00DC3056" w:rsidRDefault="00DC3056" w:rsidP="00E546B2">
      <w:pPr>
        <w:pStyle w:val="a5"/>
        <w:spacing w:line="276" w:lineRule="auto"/>
        <w:jc w:val="center"/>
        <w:rPr>
          <w:i/>
          <w:sz w:val="36"/>
        </w:rPr>
      </w:pPr>
      <w:r w:rsidRPr="00DC3056">
        <w:rPr>
          <w:i/>
          <w:sz w:val="36"/>
        </w:rPr>
        <w:t>(профориентация)</w:t>
      </w:r>
    </w:p>
    <w:p w:rsidR="000035B9" w:rsidRPr="000035B9" w:rsidRDefault="000035B9" w:rsidP="000035B9">
      <w:pPr>
        <w:pStyle w:val="a5"/>
        <w:jc w:val="center"/>
        <w:rPr>
          <w:b/>
          <w:sz w:val="36"/>
        </w:rPr>
      </w:pPr>
    </w:p>
    <w:p w:rsidR="000035B9" w:rsidRDefault="00FA1554" w:rsidP="000035B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5-9 классы</w:t>
      </w:r>
    </w:p>
    <w:p w:rsidR="007E0E87" w:rsidRDefault="007E0E87" w:rsidP="000035B9">
      <w:pPr>
        <w:pStyle w:val="a5"/>
        <w:jc w:val="center"/>
        <w:rPr>
          <w:b/>
          <w:sz w:val="28"/>
          <w:szCs w:val="28"/>
        </w:rPr>
      </w:pPr>
    </w:p>
    <w:p w:rsidR="007E0E87" w:rsidRDefault="007E0E87" w:rsidP="000035B9">
      <w:pPr>
        <w:pStyle w:val="a5"/>
        <w:jc w:val="center"/>
        <w:rPr>
          <w:b/>
          <w:sz w:val="28"/>
          <w:szCs w:val="28"/>
        </w:rPr>
      </w:pPr>
    </w:p>
    <w:p w:rsidR="00335758" w:rsidRDefault="00335758">
      <w:pPr>
        <w:pStyle w:val="a3"/>
        <w:rPr>
          <w:b/>
          <w:sz w:val="30"/>
        </w:rPr>
      </w:pPr>
    </w:p>
    <w:p w:rsidR="00335758" w:rsidRDefault="00335758">
      <w:pPr>
        <w:pStyle w:val="a3"/>
        <w:rPr>
          <w:b/>
          <w:sz w:val="30"/>
        </w:rPr>
      </w:pPr>
    </w:p>
    <w:p w:rsidR="00335758" w:rsidRDefault="00335758">
      <w:pPr>
        <w:pStyle w:val="a3"/>
        <w:rPr>
          <w:b/>
          <w:sz w:val="30"/>
        </w:rPr>
      </w:pPr>
    </w:p>
    <w:p w:rsidR="00335758" w:rsidRDefault="00335758">
      <w:pPr>
        <w:pStyle w:val="a3"/>
        <w:rPr>
          <w:b/>
          <w:sz w:val="30"/>
        </w:rPr>
      </w:pPr>
    </w:p>
    <w:p w:rsidR="00335758" w:rsidRDefault="00335758">
      <w:pPr>
        <w:pStyle w:val="a3"/>
        <w:spacing w:before="6"/>
        <w:rPr>
          <w:b/>
          <w:sz w:val="23"/>
        </w:rPr>
      </w:pPr>
    </w:p>
    <w:p w:rsidR="00335758" w:rsidRDefault="00335758">
      <w:pPr>
        <w:pStyle w:val="a3"/>
        <w:rPr>
          <w:sz w:val="30"/>
        </w:rPr>
      </w:pPr>
    </w:p>
    <w:p w:rsidR="00335758" w:rsidRDefault="00335758">
      <w:pPr>
        <w:pStyle w:val="a3"/>
        <w:rPr>
          <w:sz w:val="30"/>
        </w:rPr>
      </w:pPr>
    </w:p>
    <w:p w:rsidR="00335758" w:rsidRDefault="00335758">
      <w:pPr>
        <w:pStyle w:val="a3"/>
        <w:rPr>
          <w:sz w:val="30"/>
        </w:rPr>
      </w:pPr>
    </w:p>
    <w:p w:rsidR="00E00CF3" w:rsidRDefault="00E00CF3" w:rsidP="005B389A">
      <w:pPr>
        <w:spacing w:line="357" w:lineRule="auto"/>
        <w:ind w:left="720"/>
        <w:jc w:val="center"/>
        <w:rPr>
          <w:sz w:val="28"/>
        </w:rPr>
      </w:pPr>
    </w:p>
    <w:p w:rsidR="00E00CF3" w:rsidRDefault="00E00CF3" w:rsidP="005B389A">
      <w:pPr>
        <w:spacing w:line="357" w:lineRule="auto"/>
        <w:ind w:left="720"/>
        <w:jc w:val="center"/>
        <w:rPr>
          <w:sz w:val="28"/>
        </w:rPr>
      </w:pPr>
    </w:p>
    <w:p w:rsidR="005B389A" w:rsidRDefault="00E00CF3" w:rsidP="005B389A">
      <w:pPr>
        <w:spacing w:line="357" w:lineRule="auto"/>
        <w:ind w:left="720"/>
        <w:jc w:val="center"/>
        <w:rPr>
          <w:sz w:val="28"/>
        </w:rPr>
        <w:sectPr w:rsidR="005B389A" w:rsidSect="001F001D">
          <w:footerReference w:type="default" r:id="rId8"/>
          <w:type w:val="continuous"/>
          <w:pgSz w:w="11910" w:h="16840"/>
          <w:pgMar w:top="100" w:right="711" w:bottom="280" w:left="920" w:header="720" w:footer="720" w:gutter="0"/>
          <w:cols w:space="720"/>
        </w:sectPr>
      </w:pPr>
      <w:r>
        <w:rPr>
          <w:sz w:val="28"/>
        </w:rPr>
        <w:t xml:space="preserve">с.Чаузово 2023 </w:t>
      </w:r>
    </w:p>
    <w:p w:rsidR="005B389A" w:rsidRDefault="002E2882" w:rsidP="00E00CF3">
      <w:pPr>
        <w:spacing w:line="357" w:lineRule="auto"/>
        <w:rPr>
          <w:sz w:val="28"/>
        </w:rPr>
      </w:pPr>
      <w:r>
        <w:rPr>
          <w:noProof/>
          <w:sz w:val="28"/>
          <w:lang w:eastAsia="ru-RU"/>
        </w:rPr>
        <w:lastRenderedPageBreak/>
        <w:drawing>
          <wp:inline distT="0" distB="0" distL="0" distR="0">
            <wp:extent cx="6648450" cy="9138159"/>
            <wp:effectExtent l="19050" t="0" r="0" b="0"/>
            <wp:docPr id="1" name="Рисунок 1" descr="C:\Users\USER\Pictures\билет в б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билет в буд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9138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89A" w:rsidRDefault="005B389A">
      <w:pPr>
        <w:pStyle w:val="1"/>
        <w:spacing w:before="62"/>
        <w:ind w:left="918"/>
        <w:rPr>
          <w:sz w:val="28"/>
        </w:rPr>
      </w:pPr>
    </w:p>
    <w:p w:rsidR="00335758" w:rsidRPr="0077362C" w:rsidRDefault="001F0705">
      <w:pPr>
        <w:pStyle w:val="1"/>
        <w:spacing w:before="62"/>
        <w:ind w:left="918"/>
        <w:rPr>
          <w:sz w:val="28"/>
        </w:rPr>
      </w:pPr>
      <w:r w:rsidRPr="0077362C">
        <w:rPr>
          <w:sz w:val="28"/>
        </w:rPr>
        <w:t>СОДЕРЖАНИЕ</w:t>
      </w:r>
    </w:p>
    <w:p w:rsidR="001F001D" w:rsidRPr="0077362C" w:rsidRDefault="001F001D">
      <w:pPr>
        <w:spacing w:before="136"/>
        <w:ind w:left="213"/>
        <w:rPr>
          <w:b/>
          <w:sz w:val="28"/>
        </w:rPr>
      </w:pPr>
    </w:p>
    <w:p w:rsidR="00335758" w:rsidRPr="0077362C" w:rsidRDefault="001F0705">
      <w:pPr>
        <w:spacing w:before="136"/>
        <w:ind w:left="213"/>
        <w:rPr>
          <w:b/>
          <w:sz w:val="28"/>
        </w:rPr>
      </w:pPr>
      <w:r w:rsidRPr="0077362C">
        <w:rPr>
          <w:b/>
          <w:sz w:val="28"/>
        </w:rPr>
        <w:t>Пояснительная записка</w:t>
      </w:r>
    </w:p>
    <w:p w:rsidR="00335758" w:rsidRPr="0077362C" w:rsidRDefault="001F0705">
      <w:pPr>
        <w:pStyle w:val="a3"/>
        <w:spacing w:before="132" w:line="364" w:lineRule="auto"/>
        <w:ind w:left="1101" w:right="1675"/>
        <w:rPr>
          <w:sz w:val="28"/>
        </w:rPr>
      </w:pPr>
      <w:r w:rsidRPr="0077362C">
        <w:rPr>
          <w:sz w:val="28"/>
        </w:rPr>
        <w:t>Общая характеристика программы по профориентации «Билет в будущее» Цели и задачи изучения курса по профориентации «Билет в будущее»</w:t>
      </w:r>
    </w:p>
    <w:p w:rsidR="00335758" w:rsidRPr="0077362C" w:rsidRDefault="001F0705">
      <w:pPr>
        <w:pStyle w:val="a3"/>
        <w:spacing w:line="268" w:lineRule="exact"/>
        <w:ind w:left="1101"/>
        <w:rPr>
          <w:sz w:val="28"/>
        </w:rPr>
      </w:pPr>
      <w:r w:rsidRPr="0077362C">
        <w:rPr>
          <w:sz w:val="28"/>
        </w:rPr>
        <w:t>Место и роль курса по профориентации «Билет в будущее» во внеурочной деятельности</w:t>
      </w:r>
    </w:p>
    <w:p w:rsidR="001F001D" w:rsidRPr="0077362C" w:rsidRDefault="001F001D">
      <w:pPr>
        <w:pStyle w:val="1"/>
        <w:spacing w:before="142"/>
        <w:rPr>
          <w:sz w:val="28"/>
        </w:rPr>
      </w:pPr>
    </w:p>
    <w:p w:rsidR="00335758" w:rsidRPr="0077362C" w:rsidRDefault="001F0705">
      <w:pPr>
        <w:pStyle w:val="1"/>
        <w:spacing w:before="142"/>
        <w:rPr>
          <w:sz w:val="28"/>
        </w:rPr>
      </w:pPr>
      <w:r w:rsidRPr="0077362C">
        <w:rPr>
          <w:sz w:val="28"/>
        </w:rPr>
        <w:t>Содержание курса по профориентации «Билет в будущее»</w:t>
      </w:r>
    </w:p>
    <w:p w:rsidR="001F001D" w:rsidRPr="0077362C" w:rsidRDefault="001F001D">
      <w:pPr>
        <w:spacing w:before="137"/>
        <w:ind w:left="213"/>
        <w:rPr>
          <w:b/>
          <w:sz w:val="28"/>
        </w:rPr>
      </w:pPr>
    </w:p>
    <w:p w:rsidR="00335758" w:rsidRPr="0077362C" w:rsidRDefault="001F0705">
      <w:pPr>
        <w:spacing w:before="137"/>
        <w:ind w:left="213"/>
        <w:rPr>
          <w:b/>
          <w:sz w:val="28"/>
        </w:rPr>
      </w:pPr>
      <w:r w:rsidRPr="0077362C">
        <w:rPr>
          <w:b/>
          <w:sz w:val="28"/>
        </w:rPr>
        <w:t>Планируемые результаты освоения курса по профориентации «Билет в будущее»</w:t>
      </w:r>
    </w:p>
    <w:p w:rsidR="00335758" w:rsidRPr="0077362C" w:rsidRDefault="001F0705">
      <w:pPr>
        <w:pStyle w:val="a3"/>
        <w:spacing w:before="137" w:line="360" w:lineRule="auto"/>
        <w:ind w:left="1044" w:right="6430"/>
        <w:rPr>
          <w:sz w:val="28"/>
        </w:rPr>
      </w:pPr>
      <w:r w:rsidRPr="0077362C">
        <w:rPr>
          <w:sz w:val="28"/>
        </w:rPr>
        <w:t>Личностные результаты Метапредметные результаты</w:t>
      </w:r>
    </w:p>
    <w:p w:rsidR="001F001D" w:rsidRPr="0077362C" w:rsidRDefault="001F001D">
      <w:pPr>
        <w:pStyle w:val="1"/>
        <w:spacing w:before="3"/>
        <w:rPr>
          <w:sz w:val="28"/>
        </w:rPr>
      </w:pPr>
    </w:p>
    <w:p w:rsidR="00335758" w:rsidRPr="0077362C" w:rsidRDefault="001F0705">
      <w:pPr>
        <w:pStyle w:val="1"/>
        <w:spacing w:before="3"/>
        <w:rPr>
          <w:sz w:val="28"/>
        </w:rPr>
      </w:pPr>
      <w:r w:rsidRPr="0077362C">
        <w:rPr>
          <w:sz w:val="28"/>
        </w:rPr>
        <w:t>Тематическое планирование</w:t>
      </w:r>
    </w:p>
    <w:p w:rsidR="00335758" w:rsidRDefault="00335758">
      <w:pPr>
        <w:sectPr w:rsidR="00335758">
          <w:footerReference w:type="default" r:id="rId10"/>
          <w:pgSz w:w="11910" w:h="16840"/>
          <w:pgMar w:top="1040" w:right="520" w:bottom="280" w:left="920" w:header="720" w:footer="720" w:gutter="0"/>
          <w:cols w:space="720"/>
        </w:sectPr>
      </w:pPr>
    </w:p>
    <w:p w:rsidR="00335758" w:rsidRDefault="001F0705">
      <w:pPr>
        <w:spacing w:before="62"/>
        <w:ind w:left="908" w:right="177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 ЗАПИСКА</w:t>
      </w:r>
    </w:p>
    <w:p w:rsidR="00335758" w:rsidRDefault="001F0705">
      <w:pPr>
        <w:spacing w:before="136"/>
        <w:ind w:left="909" w:right="177"/>
        <w:jc w:val="center"/>
        <w:rPr>
          <w:b/>
          <w:sz w:val="24"/>
        </w:rPr>
      </w:pPr>
      <w:r>
        <w:rPr>
          <w:b/>
          <w:sz w:val="24"/>
        </w:rPr>
        <w:t>ОБЩАЯ ХАРАКТЕРИСТИКА ПРОГРАММЫ ПО ПРОФОРИЕНТАЦИИ «БИЛЕТ В</w:t>
      </w:r>
    </w:p>
    <w:p w:rsidR="00335758" w:rsidRDefault="001F0705">
      <w:pPr>
        <w:spacing w:before="137"/>
        <w:ind w:left="212" w:right="177"/>
        <w:jc w:val="center"/>
        <w:rPr>
          <w:b/>
          <w:sz w:val="24"/>
        </w:rPr>
      </w:pPr>
      <w:r>
        <w:rPr>
          <w:b/>
          <w:sz w:val="24"/>
        </w:rPr>
        <w:t>БУДУЩЕЕ»</w:t>
      </w:r>
    </w:p>
    <w:p w:rsidR="00335758" w:rsidRPr="001F001D" w:rsidRDefault="001F0705" w:rsidP="001F001D">
      <w:pPr>
        <w:pStyle w:val="a3"/>
        <w:spacing w:before="138" w:line="360" w:lineRule="auto"/>
        <w:ind w:left="213" w:right="182" w:firstLine="705"/>
        <w:jc w:val="both"/>
      </w:pPr>
      <w:r>
        <w:t xml:space="preserve">Программа курса внеурочной деятельности по профориентации «Билет в будущее» составлена на основе положений и требований к освоению предметных результатов программы основного общего образования, представленных в Федеральном государственном образовательном стандарте основного общего образования </w:t>
      </w:r>
      <w:r w:rsidRPr="001F001D">
        <w:t xml:space="preserve">в соответствии с Федеральным законом от 31.07.2020 № 304-ФЗ </w:t>
      </w:r>
      <w:r w:rsidRPr="001F001D">
        <w:rPr>
          <w:spacing w:val="-3"/>
        </w:rPr>
        <w:t xml:space="preserve">«О </w:t>
      </w:r>
      <w:r w:rsidRPr="001F001D">
        <w:t>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23.02.2018 года, Пр-2182 от 20.12.2020 года»), с учетом проекта Примерной рабочей программы воспитания для общеобразовательных организаций (одобрена решением федерального учебно- методического объединения по общему образованию, от 24.06.2022 г.), Распоряжения Минпросвещения России от 08.09.2021 N АБ-33/05вн «Об утверждении методических рекомендаций о реализации проекта «Билет в будущее» в рамках федерального проекта «Успех каждого ребенка» (вместе с «Методическими рекомендациями о реализации проекта «Билет в будущее» в рамках федерального проекта «Успех каждого ребенка» в 2022году»).</w:t>
      </w:r>
    </w:p>
    <w:p w:rsidR="00335758" w:rsidRDefault="001F0705">
      <w:pPr>
        <w:pStyle w:val="a3"/>
        <w:spacing w:line="362" w:lineRule="auto"/>
        <w:ind w:left="213" w:right="184" w:firstLine="705"/>
        <w:jc w:val="both"/>
      </w:pPr>
      <w:r>
        <w:t>Рабочая программа разработана с целью реализации комплексной и систематической профориентационной работы для обучающихся 7 класса на основе материалов Всероссийского Проекта «Билет в будущее»</w:t>
      </w:r>
      <w:r w:rsidR="001F001D">
        <w:t xml:space="preserve">. </w:t>
      </w:r>
      <w:r>
        <w:t>Проект реализуется в рамках федерального проекта</w:t>
      </w:r>
    </w:p>
    <w:p w:rsidR="00335758" w:rsidRDefault="001F0705">
      <w:pPr>
        <w:pStyle w:val="a3"/>
        <w:spacing w:line="360" w:lineRule="auto"/>
        <w:ind w:left="213" w:right="186"/>
        <w:jc w:val="both"/>
      </w:pPr>
      <w:r>
        <w:t>«Успех каждого ребенка», национального проекта «Образование». Оператором проекта выступает Фонд гуманитарных проектов</w:t>
      </w:r>
      <w:r w:rsidR="001F001D">
        <w:t>.</w:t>
      </w:r>
    </w:p>
    <w:p w:rsidR="00776153" w:rsidRPr="00776153" w:rsidRDefault="00776153" w:rsidP="00F001DA">
      <w:pPr>
        <w:tabs>
          <w:tab w:val="left" w:pos="1172"/>
        </w:tabs>
        <w:spacing w:before="90" w:line="362" w:lineRule="auto"/>
        <w:ind w:left="284" w:right="118"/>
        <w:jc w:val="both"/>
        <w:rPr>
          <w:sz w:val="24"/>
        </w:rPr>
      </w:pPr>
      <w:r w:rsidRPr="00776153">
        <w:rPr>
          <w:sz w:val="24"/>
        </w:rPr>
        <w:t xml:space="preserve">Стратегия развития воспитания в Российской Федерации на период </w:t>
      </w:r>
      <w:r w:rsidRPr="00776153">
        <w:rPr>
          <w:spacing w:val="-4"/>
          <w:sz w:val="24"/>
        </w:rPr>
        <w:t xml:space="preserve">до </w:t>
      </w:r>
      <w:r w:rsidRPr="00776153">
        <w:rPr>
          <w:sz w:val="24"/>
        </w:rPr>
        <w:t>2025 года (утвержденная Правительством Российской Федерации, Распоряжение от 29 мая 2015 г. №996-р).</w:t>
      </w:r>
    </w:p>
    <w:p w:rsidR="00776153" w:rsidRPr="00776153" w:rsidRDefault="00776153" w:rsidP="00F001DA">
      <w:pPr>
        <w:tabs>
          <w:tab w:val="left" w:pos="1229"/>
        </w:tabs>
        <w:spacing w:line="360" w:lineRule="auto"/>
        <w:ind w:left="284" w:right="114"/>
        <w:jc w:val="both"/>
        <w:rPr>
          <w:sz w:val="24"/>
        </w:rPr>
      </w:pPr>
      <w:r w:rsidRPr="00776153">
        <w:rPr>
          <w:b/>
          <w:sz w:val="24"/>
        </w:rPr>
        <w:t xml:space="preserve">Педагог-навигатор - </w:t>
      </w:r>
      <w:r w:rsidRPr="00776153">
        <w:rPr>
          <w:sz w:val="24"/>
        </w:rPr>
        <w:t>(ответственный за профессиональную ориентацию обучающихся) – специалист, непосредственно осуществляющий педагогическую поддержку обучающихся в процессе формирования и дальнейшей реализации их индивидуальных образовательно-профессиональных траекторий. В качестве педагогов-навигаторов могут выступать педагогические работники основного и среднего общего образования, дополнительногообразования.</w:t>
      </w:r>
    </w:p>
    <w:p w:rsidR="00335758" w:rsidRDefault="001F0705">
      <w:pPr>
        <w:pStyle w:val="a3"/>
        <w:spacing w:line="360" w:lineRule="auto"/>
        <w:ind w:left="213" w:right="179" w:firstLine="705"/>
        <w:jc w:val="both"/>
      </w:pPr>
      <w:r>
        <w:t xml:space="preserve">Внеурочная деятельность — важная часть образовательного и воспитательного комплекса, в рамках которой педагогический состав школы способствует обеспечению содержательного досуга детей через организацию комплексной профориентационной деятельности. Рекомендовано в рамках внеурочной деятельности осуществлять мероприятия, направленные на создание и функционирование системы мер по ранней профориентации обучающихся 7 класса. Одним из вариантов реализации профориентационной работы в </w:t>
      </w:r>
      <w:r>
        <w:rPr>
          <w:spacing w:val="2"/>
        </w:rPr>
        <w:t xml:space="preserve">школе </w:t>
      </w:r>
      <w:r>
        <w:t xml:space="preserve">является участие </w:t>
      </w:r>
      <w:r>
        <w:lastRenderedPageBreak/>
        <w:t>образовательной организации во Всероссийском проекте «Билет в будущее»</w:t>
      </w:r>
    </w:p>
    <w:p w:rsidR="00335758" w:rsidRDefault="001F0705">
      <w:pPr>
        <w:pStyle w:val="a3"/>
        <w:spacing w:line="360" w:lineRule="auto"/>
        <w:ind w:left="213" w:right="180" w:firstLine="705"/>
        <w:jc w:val="both"/>
      </w:pPr>
      <w:r>
        <w:t>Воспитание - деятельность, направленная на развитие личности, создание условий для самоопределения и социализации обучающихся на основе социокультурных, духовно- 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35758" w:rsidRDefault="001F0705">
      <w:pPr>
        <w:pStyle w:val="a3"/>
        <w:spacing w:before="64" w:line="360" w:lineRule="auto"/>
        <w:ind w:left="213" w:right="183" w:firstLine="705"/>
        <w:jc w:val="both"/>
      </w:pPr>
      <w:r>
        <w:t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335758" w:rsidRDefault="00335758">
      <w:pPr>
        <w:pStyle w:val="a3"/>
        <w:spacing w:before="3"/>
        <w:rPr>
          <w:sz w:val="36"/>
        </w:rPr>
      </w:pPr>
    </w:p>
    <w:p w:rsidR="00335758" w:rsidRDefault="001F0705" w:rsidP="00245DB0">
      <w:pPr>
        <w:pStyle w:val="1"/>
        <w:spacing w:line="360" w:lineRule="auto"/>
        <w:ind w:right="187" w:firstLine="705"/>
        <w:jc w:val="center"/>
      </w:pPr>
      <w:r>
        <w:t>ЦЕЛИ И ЗАДАЧИ ИЗУЧЕНИЯ КУРСА ПО ПРОФОРИЕНТАЦИИ «БИЛЕТ В БУДУЩЕЕ»</w:t>
      </w:r>
    </w:p>
    <w:p w:rsidR="00335758" w:rsidRDefault="001F0705">
      <w:pPr>
        <w:pStyle w:val="a3"/>
        <w:spacing w:line="360" w:lineRule="auto"/>
        <w:ind w:left="213" w:firstLine="705"/>
      </w:pPr>
      <w:r>
        <w:rPr>
          <w:b/>
        </w:rPr>
        <w:t xml:space="preserve">Цель: </w:t>
      </w:r>
      <w:r>
        <w:t>формирование готовности к профессиональному самоопределению обучающихся 7 класса общеобразовательных организаций.</w:t>
      </w:r>
    </w:p>
    <w:p w:rsidR="00335758" w:rsidRDefault="001F0705">
      <w:pPr>
        <w:pStyle w:val="1"/>
        <w:spacing w:line="274" w:lineRule="exact"/>
        <w:ind w:left="918"/>
        <w:rPr>
          <w:b w:val="0"/>
        </w:rPr>
      </w:pPr>
      <w:r>
        <w:t>Задачи</w:t>
      </w:r>
      <w:r>
        <w:rPr>
          <w:b w:val="0"/>
        </w:rPr>
        <w:t>:</w:t>
      </w:r>
    </w:p>
    <w:p w:rsidR="00335758" w:rsidRDefault="001F0705" w:rsidP="00245DB0">
      <w:pPr>
        <w:pStyle w:val="a4"/>
        <w:numPr>
          <w:ilvl w:val="1"/>
          <w:numId w:val="21"/>
        </w:numPr>
        <w:tabs>
          <w:tab w:val="left" w:pos="934"/>
        </w:tabs>
        <w:spacing w:before="135" w:line="360" w:lineRule="auto"/>
        <w:ind w:left="284" w:right="176" w:hanging="284"/>
        <w:rPr>
          <w:sz w:val="24"/>
        </w:rPr>
      </w:pPr>
      <w:r>
        <w:rPr>
          <w:sz w:val="24"/>
        </w:rPr>
        <w:t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 активизирующего, информационно-обучающего, практико-ориентированного и диагностико-консультационного подходов к формированию ГПС и вовлечению всех участников образовательногопроцесса;</w:t>
      </w:r>
    </w:p>
    <w:p w:rsidR="00335758" w:rsidRDefault="001F0705" w:rsidP="00245DB0">
      <w:pPr>
        <w:pStyle w:val="a4"/>
        <w:numPr>
          <w:ilvl w:val="1"/>
          <w:numId w:val="21"/>
        </w:numPr>
        <w:tabs>
          <w:tab w:val="left" w:pos="934"/>
        </w:tabs>
        <w:spacing w:before="5" w:line="360" w:lineRule="auto"/>
        <w:ind w:left="284" w:right="177" w:hanging="284"/>
        <w:rPr>
          <w:sz w:val="24"/>
        </w:rPr>
      </w:pPr>
      <w:r>
        <w:rPr>
          <w:sz w:val="24"/>
        </w:rPr>
        <w:t>выявление исходного уровня сформированности внутренней (мотивационно-личностной) и внешней (знаниевой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профориентационнойпрограмме;</w:t>
      </w:r>
    </w:p>
    <w:p w:rsidR="00335758" w:rsidRDefault="001F0705" w:rsidP="00245DB0">
      <w:pPr>
        <w:pStyle w:val="a4"/>
        <w:numPr>
          <w:ilvl w:val="1"/>
          <w:numId w:val="21"/>
        </w:numPr>
        <w:tabs>
          <w:tab w:val="left" w:pos="934"/>
        </w:tabs>
        <w:spacing w:line="360" w:lineRule="auto"/>
        <w:ind w:left="284" w:right="188" w:hanging="284"/>
        <w:rPr>
          <w:sz w:val="24"/>
        </w:rPr>
      </w:pPr>
      <w:r>
        <w:rPr>
          <w:sz w:val="24"/>
        </w:rPr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имвозможностей;</w:t>
      </w:r>
    </w:p>
    <w:p w:rsidR="00335758" w:rsidRDefault="001F0705" w:rsidP="00245DB0">
      <w:pPr>
        <w:pStyle w:val="a4"/>
        <w:numPr>
          <w:ilvl w:val="1"/>
          <w:numId w:val="21"/>
        </w:numPr>
        <w:tabs>
          <w:tab w:val="left" w:pos="934"/>
        </w:tabs>
        <w:spacing w:line="360" w:lineRule="auto"/>
        <w:ind w:left="284" w:right="180" w:hanging="284"/>
        <w:rPr>
          <w:sz w:val="24"/>
        </w:rPr>
      </w:pPr>
      <w:r>
        <w:rPr>
          <w:sz w:val="24"/>
        </w:rPr>
        <w:t xml:space="preserve">информирование обучающихся о специфике рынка </w:t>
      </w:r>
      <w:r>
        <w:rPr>
          <w:spacing w:val="-3"/>
          <w:sz w:val="24"/>
        </w:rPr>
        <w:t xml:space="preserve">труда </w:t>
      </w:r>
      <w:r>
        <w:rPr>
          <w:sz w:val="24"/>
        </w:rPr>
        <w:t>и системе профессионального образования посредством различных мероприятий, в т.ч. профессиональныхпроб;</w:t>
      </w:r>
    </w:p>
    <w:p w:rsidR="00335758" w:rsidRDefault="001F0705" w:rsidP="00245DB0">
      <w:pPr>
        <w:pStyle w:val="a4"/>
        <w:numPr>
          <w:ilvl w:val="1"/>
          <w:numId w:val="21"/>
        </w:numPr>
        <w:tabs>
          <w:tab w:val="left" w:pos="934"/>
        </w:tabs>
        <w:spacing w:line="360" w:lineRule="auto"/>
        <w:ind w:left="284" w:right="178" w:hanging="284"/>
        <w:rPr>
          <w:sz w:val="24"/>
        </w:rPr>
      </w:pPr>
      <w:r>
        <w:rPr>
          <w:sz w:val="24"/>
        </w:rPr>
        <w:t xml:space="preserve">формирование у обучающихся навыков и умений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</w:t>
      </w:r>
      <w:r>
        <w:rPr>
          <w:sz w:val="24"/>
        </w:rPr>
        <w:lastRenderedPageBreak/>
        <w:t>образовательно-профессиональной траектории и ее адаптации с учетом имеющихся компетенций и возможностейсреды.</w:t>
      </w:r>
    </w:p>
    <w:p w:rsidR="00335758" w:rsidRDefault="001F0705" w:rsidP="00245DB0">
      <w:pPr>
        <w:pStyle w:val="a4"/>
        <w:numPr>
          <w:ilvl w:val="1"/>
          <w:numId w:val="21"/>
        </w:numPr>
        <w:tabs>
          <w:tab w:val="left" w:pos="934"/>
        </w:tabs>
        <w:spacing w:line="360" w:lineRule="auto"/>
        <w:ind w:left="284" w:right="181" w:hanging="284"/>
        <w:rPr>
          <w:sz w:val="24"/>
        </w:rPr>
      </w:pPr>
      <w:r>
        <w:rPr>
          <w:sz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завтрашнемдне.</w:t>
      </w:r>
    </w:p>
    <w:p w:rsidR="00335758" w:rsidRDefault="001F0705">
      <w:pPr>
        <w:pStyle w:val="1"/>
        <w:spacing w:before="69" w:line="360" w:lineRule="auto"/>
        <w:ind w:right="610" w:firstLine="768"/>
      </w:pPr>
      <w:r>
        <w:t>МЕСТО И РОЛЬ КУРСА ПО ПРОФОРИЕНТАЦИИ «БИЛЕТ В БУДУЩЕЕ» ВО ВНЕУРОЧНОЙ ДЕЯТЕЛЬНОСТИ</w:t>
      </w:r>
    </w:p>
    <w:p w:rsidR="00335758" w:rsidRDefault="001F0705">
      <w:pPr>
        <w:pStyle w:val="a3"/>
        <w:spacing w:line="360" w:lineRule="auto"/>
        <w:ind w:left="213" w:right="188" w:firstLine="705"/>
        <w:jc w:val="both"/>
      </w:pPr>
      <w:r>
        <w:t xml:space="preserve"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:rsidR="00335758" w:rsidRDefault="001F0705">
      <w:pPr>
        <w:pStyle w:val="a3"/>
        <w:spacing w:line="360" w:lineRule="auto"/>
        <w:ind w:left="213" w:right="180" w:firstLine="705"/>
        <w:jc w:val="both"/>
      </w:pPr>
      <w:r>
        <w:t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следовательно профориентационная работа в школах является одним из важнейших компонентов в развитии  как отдельно взятого человека, так и общества в целом. Участие образовательной организации во Всероссийском проекте «Билет в будущее» позволит реализовать ключевые задачи профориентационной деятельности и получить информационно-методическое сопровождение специалистов, ответственных за реализацию программы (педагогов-навигаторов).</w:t>
      </w:r>
    </w:p>
    <w:p w:rsidR="00335758" w:rsidRDefault="001F0705">
      <w:pPr>
        <w:pStyle w:val="a3"/>
        <w:spacing w:line="360" w:lineRule="auto"/>
        <w:ind w:left="213" w:right="190" w:firstLine="705"/>
        <w:jc w:val="both"/>
      </w:pPr>
      <w:r>
        <w:t>Программа разработана с учетом преемственности профориентационных задач при переходе обучающихся 7 класса с одной ступени обучения на другую (при переходе из класса в класс). Учебная нагрузка – 34 часа (аудиторная и внеаудиторная (самостоятельная) работа).</w:t>
      </w:r>
    </w:p>
    <w:p w:rsidR="00335758" w:rsidRDefault="001F0705">
      <w:pPr>
        <w:pStyle w:val="a3"/>
        <w:spacing w:line="360" w:lineRule="auto"/>
        <w:ind w:left="213" w:right="187" w:firstLine="705"/>
        <w:jc w:val="both"/>
      </w:pPr>
      <w:r>
        <w:t xml:space="preserve">Методическое сопровождение курса представлено данной рабочей программой, методическими рекомендациями о реализации проекта профессиональной ориентации обучающихся 6-11 классов общеобразовательной школы «Билет в будущее», материалами Всероссийского проекта «Билет в будущее», доступными для ознакомления педагогам проекта, зарегистрированным на интернет-платформе </w:t>
      </w:r>
      <w:hyperlink r:id="rId11">
        <w:r>
          <w:rPr>
            <w:color w:val="1154CC"/>
            <w:u w:val="single" w:color="1154CC"/>
          </w:rPr>
          <w:t>https://bvbinfo.ru/</w:t>
        </w:r>
      </w:hyperlink>
      <w:r>
        <w:t>.</w:t>
      </w:r>
    </w:p>
    <w:p w:rsidR="00335758" w:rsidRDefault="001F0705">
      <w:pPr>
        <w:pStyle w:val="a3"/>
        <w:spacing w:line="360" w:lineRule="auto"/>
        <w:ind w:left="213" w:right="182" w:firstLine="705"/>
        <w:jc w:val="both"/>
      </w:pPr>
      <w:r>
        <w:t>Курс рекомендуется для организации внеурочной деятельности на уровне основного и среднего общего образования. На групповых и индивидуальных занятиях используются современные профориентационные виды деятельности: профориентационные уроки, диагностика, разбор результатов диагностики, посещение мероприятий профориентационного выбора в регионе (очный формат и онлайн-формат), прохождение профессиональных проб и др.</w:t>
      </w:r>
    </w:p>
    <w:p w:rsidR="00335758" w:rsidRDefault="00335758">
      <w:pPr>
        <w:spacing w:line="360" w:lineRule="auto"/>
        <w:jc w:val="both"/>
        <w:sectPr w:rsidR="00335758">
          <w:pgSz w:w="11910" w:h="16840"/>
          <w:pgMar w:top="620" w:right="520" w:bottom="280" w:left="920" w:header="720" w:footer="720" w:gutter="0"/>
          <w:cols w:space="720"/>
        </w:sectPr>
      </w:pPr>
    </w:p>
    <w:p w:rsidR="00335758" w:rsidRDefault="001F0705">
      <w:pPr>
        <w:pStyle w:val="1"/>
        <w:spacing w:before="62"/>
        <w:ind w:left="918"/>
        <w:jc w:val="both"/>
      </w:pPr>
      <w:r>
        <w:lastRenderedPageBreak/>
        <w:t>СОДЕРЖАНИЕ КУРСА ПО ПРОФОРИЕНТАЦИИ «БИЛЕТ В БУДУЩЕЕ»</w:t>
      </w:r>
    </w:p>
    <w:p w:rsidR="00335758" w:rsidRDefault="001F0705">
      <w:pPr>
        <w:pStyle w:val="a3"/>
        <w:spacing w:before="132" w:after="10" w:line="360" w:lineRule="auto"/>
        <w:ind w:left="213" w:right="194" w:firstLine="705"/>
        <w:jc w:val="both"/>
      </w:pPr>
      <w:r>
        <w:t>Структура и последовательность изучения модуля как целостного учебного курса с учетом аудиторной и внеаудиторной (самостоятельной)работы: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77"/>
        <w:gridCol w:w="8505"/>
        <w:gridCol w:w="992"/>
      </w:tblGrid>
      <w:tr w:rsidR="00335758" w:rsidTr="0003497B">
        <w:trPr>
          <w:trHeight w:val="667"/>
        </w:trPr>
        <w:tc>
          <w:tcPr>
            <w:tcW w:w="577" w:type="dxa"/>
          </w:tcPr>
          <w:p w:rsidR="00335758" w:rsidRDefault="001F0705">
            <w:pPr>
              <w:pStyle w:val="TableParagraph"/>
              <w:spacing w:before="97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8505" w:type="dxa"/>
          </w:tcPr>
          <w:p w:rsidR="00335758" w:rsidRDefault="001F0705">
            <w:pPr>
              <w:pStyle w:val="TableParagraph"/>
              <w:spacing w:before="97"/>
              <w:ind w:left="2702"/>
              <w:rPr>
                <w:b/>
                <w:sz w:val="24"/>
              </w:rPr>
            </w:pPr>
            <w:r>
              <w:rPr>
                <w:b/>
                <w:sz w:val="24"/>
              </w:rPr>
              <w:t>Темы программы</w:t>
            </w:r>
          </w:p>
        </w:tc>
        <w:tc>
          <w:tcPr>
            <w:tcW w:w="992" w:type="dxa"/>
          </w:tcPr>
          <w:p w:rsidR="00335758" w:rsidRDefault="001F0705">
            <w:pPr>
              <w:pStyle w:val="TableParagraph"/>
              <w:spacing w:before="97"/>
              <w:ind w:left="79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</w:t>
            </w:r>
            <w:r w:rsidR="0003497B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во часов</w:t>
            </w:r>
          </w:p>
        </w:tc>
      </w:tr>
      <w:tr w:rsidR="00335758" w:rsidTr="0003497B">
        <w:trPr>
          <w:trHeight w:val="244"/>
        </w:trPr>
        <w:tc>
          <w:tcPr>
            <w:tcW w:w="577" w:type="dxa"/>
          </w:tcPr>
          <w:p w:rsidR="00335758" w:rsidRDefault="001F0705">
            <w:pPr>
              <w:pStyle w:val="TableParagraph"/>
              <w:spacing w:before="78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8505" w:type="dxa"/>
          </w:tcPr>
          <w:p w:rsidR="00335758" w:rsidRPr="0003497B" w:rsidRDefault="001F0705" w:rsidP="0003497B">
            <w:pPr>
              <w:pStyle w:val="a5"/>
              <w:rPr>
                <w:sz w:val="24"/>
              </w:rPr>
            </w:pPr>
            <w:r w:rsidRPr="0003497B">
              <w:rPr>
                <w:sz w:val="24"/>
              </w:rPr>
              <w:t>Профориентационные уроки «Увлекаюсь»</w:t>
            </w:r>
          </w:p>
        </w:tc>
        <w:tc>
          <w:tcPr>
            <w:tcW w:w="992" w:type="dxa"/>
          </w:tcPr>
          <w:p w:rsidR="00335758" w:rsidRDefault="001F0705">
            <w:pPr>
              <w:pStyle w:val="TableParagraph"/>
              <w:spacing w:before="7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35758" w:rsidTr="0003497B">
        <w:trPr>
          <w:trHeight w:val="306"/>
        </w:trPr>
        <w:tc>
          <w:tcPr>
            <w:tcW w:w="577" w:type="dxa"/>
          </w:tcPr>
          <w:p w:rsidR="00335758" w:rsidRDefault="001F0705">
            <w:pPr>
              <w:pStyle w:val="TableParagraph"/>
              <w:spacing w:before="78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505" w:type="dxa"/>
          </w:tcPr>
          <w:p w:rsidR="00335758" w:rsidRPr="0003497B" w:rsidRDefault="001F0705" w:rsidP="0003497B">
            <w:pPr>
              <w:pStyle w:val="a5"/>
              <w:rPr>
                <w:sz w:val="24"/>
              </w:rPr>
            </w:pPr>
            <w:r w:rsidRPr="0003497B">
              <w:rPr>
                <w:sz w:val="24"/>
              </w:rPr>
              <w:t>Профориентационная</w:t>
            </w:r>
            <w:r w:rsidRPr="0003497B">
              <w:rPr>
                <w:sz w:val="24"/>
              </w:rPr>
              <w:tab/>
              <w:t>онлайн-диагностика.</w:t>
            </w:r>
            <w:r w:rsidRPr="0003497B">
              <w:rPr>
                <w:sz w:val="24"/>
              </w:rPr>
              <w:tab/>
              <w:t>Первая</w:t>
            </w:r>
            <w:r w:rsidRPr="0003497B">
              <w:rPr>
                <w:sz w:val="24"/>
              </w:rPr>
              <w:tab/>
              <w:t>часть«Понимаю себя»</w:t>
            </w:r>
          </w:p>
        </w:tc>
        <w:tc>
          <w:tcPr>
            <w:tcW w:w="992" w:type="dxa"/>
          </w:tcPr>
          <w:p w:rsidR="00335758" w:rsidRDefault="001F0705">
            <w:pPr>
              <w:pStyle w:val="TableParagraph"/>
              <w:spacing w:before="7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35758" w:rsidTr="0003497B">
        <w:trPr>
          <w:trHeight w:val="496"/>
        </w:trPr>
        <w:tc>
          <w:tcPr>
            <w:tcW w:w="577" w:type="dxa"/>
          </w:tcPr>
          <w:p w:rsidR="00335758" w:rsidRDefault="001F0705">
            <w:pPr>
              <w:pStyle w:val="TableParagraph"/>
              <w:spacing w:before="7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8505" w:type="dxa"/>
          </w:tcPr>
          <w:p w:rsidR="00335758" w:rsidRPr="0003497B" w:rsidRDefault="001F0705" w:rsidP="0003497B">
            <w:pPr>
              <w:pStyle w:val="a5"/>
              <w:rPr>
                <w:sz w:val="24"/>
              </w:rPr>
            </w:pPr>
            <w:r w:rsidRPr="0003497B">
              <w:rPr>
                <w:sz w:val="24"/>
              </w:rPr>
              <w:t>Профориентационная</w:t>
            </w:r>
            <w:r w:rsidRPr="0003497B">
              <w:rPr>
                <w:sz w:val="24"/>
              </w:rPr>
              <w:tab/>
              <w:t>выставка</w:t>
            </w:r>
            <w:r w:rsidRPr="0003497B">
              <w:rPr>
                <w:sz w:val="24"/>
              </w:rPr>
              <w:tab/>
              <w:t>«Лаборатория</w:t>
            </w:r>
            <w:r w:rsidRPr="0003497B">
              <w:rPr>
                <w:sz w:val="24"/>
              </w:rPr>
              <w:tab/>
              <w:t>будущего».</w:t>
            </w:r>
          </w:p>
          <w:p w:rsidR="00335758" w:rsidRPr="0003497B" w:rsidRDefault="001F0705" w:rsidP="0003497B">
            <w:pPr>
              <w:pStyle w:val="a5"/>
              <w:rPr>
                <w:sz w:val="24"/>
              </w:rPr>
            </w:pPr>
            <w:r w:rsidRPr="0003497B">
              <w:rPr>
                <w:sz w:val="24"/>
              </w:rPr>
              <w:t>«Узнаю рынок»</w:t>
            </w:r>
          </w:p>
        </w:tc>
        <w:tc>
          <w:tcPr>
            <w:tcW w:w="992" w:type="dxa"/>
          </w:tcPr>
          <w:p w:rsidR="00335758" w:rsidRDefault="001F0705">
            <w:pPr>
              <w:pStyle w:val="TableParagraph"/>
              <w:spacing w:before="6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35758" w:rsidTr="0003497B">
        <w:trPr>
          <w:trHeight w:val="261"/>
        </w:trPr>
        <w:tc>
          <w:tcPr>
            <w:tcW w:w="577" w:type="dxa"/>
          </w:tcPr>
          <w:p w:rsidR="00335758" w:rsidRDefault="001F0705">
            <w:pPr>
              <w:pStyle w:val="TableParagraph"/>
              <w:spacing w:before="78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505" w:type="dxa"/>
          </w:tcPr>
          <w:p w:rsidR="00335758" w:rsidRPr="0003497B" w:rsidRDefault="001F0705" w:rsidP="0003497B">
            <w:pPr>
              <w:pStyle w:val="a5"/>
              <w:rPr>
                <w:sz w:val="24"/>
              </w:rPr>
            </w:pPr>
            <w:r w:rsidRPr="0003497B">
              <w:rPr>
                <w:sz w:val="24"/>
              </w:rPr>
              <w:t>Профессиональные пробы «Пробую. Получаю опыт»</w:t>
            </w:r>
          </w:p>
        </w:tc>
        <w:tc>
          <w:tcPr>
            <w:tcW w:w="992" w:type="dxa"/>
          </w:tcPr>
          <w:p w:rsidR="00335758" w:rsidRDefault="001F0705">
            <w:pPr>
              <w:pStyle w:val="TableParagraph"/>
              <w:spacing w:before="7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35758" w:rsidTr="0003497B">
        <w:trPr>
          <w:trHeight w:val="168"/>
        </w:trPr>
        <w:tc>
          <w:tcPr>
            <w:tcW w:w="577" w:type="dxa"/>
          </w:tcPr>
          <w:p w:rsidR="00335758" w:rsidRDefault="001F0705">
            <w:pPr>
              <w:pStyle w:val="TableParagraph"/>
              <w:spacing w:before="78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8505" w:type="dxa"/>
          </w:tcPr>
          <w:p w:rsidR="00335758" w:rsidRPr="0003497B" w:rsidRDefault="001F0705" w:rsidP="0003497B">
            <w:pPr>
              <w:pStyle w:val="a5"/>
              <w:rPr>
                <w:sz w:val="24"/>
              </w:rPr>
            </w:pPr>
            <w:r w:rsidRPr="0003497B">
              <w:rPr>
                <w:sz w:val="24"/>
              </w:rPr>
              <w:t>Профориентационная</w:t>
            </w:r>
            <w:r w:rsidRPr="0003497B">
              <w:rPr>
                <w:sz w:val="24"/>
              </w:rPr>
              <w:tab/>
              <w:t>онлайн-диагностика.</w:t>
            </w:r>
            <w:r w:rsidRPr="0003497B">
              <w:rPr>
                <w:sz w:val="24"/>
              </w:rPr>
              <w:tab/>
              <w:t>Вторая</w:t>
            </w:r>
            <w:r w:rsidRPr="0003497B">
              <w:rPr>
                <w:sz w:val="24"/>
              </w:rPr>
              <w:tab/>
              <w:t>часть«Осознаю»</w:t>
            </w:r>
          </w:p>
        </w:tc>
        <w:tc>
          <w:tcPr>
            <w:tcW w:w="992" w:type="dxa"/>
          </w:tcPr>
          <w:p w:rsidR="00335758" w:rsidRDefault="001F0705">
            <w:pPr>
              <w:pStyle w:val="TableParagraph"/>
              <w:spacing w:before="7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35758" w:rsidTr="0003497B">
        <w:trPr>
          <w:trHeight w:val="397"/>
        </w:trPr>
        <w:tc>
          <w:tcPr>
            <w:tcW w:w="577" w:type="dxa"/>
          </w:tcPr>
          <w:p w:rsidR="00335758" w:rsidRDefault="001F0705">
            <w:pPr>
              <w:pStyle w:val="TableParagraph"/>
              <w:spacing w:before="7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8505" w:type="dxa"/>
          </w:tcPr>
          <w:p w:rsidR="00335758" w:rsidRPr="0003497B" w:rsidRDefault="001F0705" w:rsidP="0003497B">
            <w:pPr>
              <w:pStyle w:val="a5"/>
              <w:rPr>
                <w:sz w:val="24"/>
              </w:rPr>
            </w:pPr>
            <w:r w:rsidRPr="0003497B">
              <w:rPr>
                <w:sz w:val="24"/>
              </w:rPr>
              <w:t>Профориентационный рефлексивный урок «Планирую»</w:t>
            </w:r>
          </w:p>
        </w:tc>
        <w:tc>
          <w:tcPr>
            <w:tcW w:w="992" w:type="dxa"/>
          </w:tcPr>
          <w:p w:rsidR="00335758" w:rsidRDefault="001F0705">
            <w:pPr>
              <w:pStyle w:val="TableParagraph"/>
              <w:spacing w:before="6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35758" w:rsidRDefault="00335758">
      <w:pPr>
        <w:pStyle w:val="a3"/>
        <w:rPr>
          <w:sz w:val="36"/>
        </w:rPr>
      </w:pPr>
    </w:p>
    <w:p w:rsidR="00335758" w:rsidRDefault="001F0705">
      <w:pPr>
        <w:pStyle w:val="1"/>
        <w:numPr>
          <w:ilvl w:val="2"/>
          <w:numId w:val="20"/>
        </w:numPr>
        <w:tabs>
          <w:tab w:val="left" w:pos="1275"/>
        </w:tabs>
        <w:spacing w:line="360" w:lineRule="auto"/>
        <w:ind w:right="176" w:firstLine="768"/>
        <w:jc w:val="both"/>
      </w:pPr>
      <w:r>
        <w:t xml:space="preserve">Профориентационные уроки «Увлекаюсь» </w:t>
      </w:r>
      <w:r>
        <w:rPr>
          <w:spacing w:val="3"/>
        </w:rPr>
        <w:t xml:space="preserve">(6 </w:t>
      </w:r>
      <w:r>
        <w:t>часов)</w:t>
      </w:r>
    </w:p>
    <w:p w:rsidR="00335758" w:rsidRDefault="001F0705">
      <w:pPr>
        <w:pStyle w:val="a3"/>
        <w:spacing w:line="269" w:lineRule="exact"/>
        <w:ind w:left="918"/>
        <w:jc w:val="both"/>
      </w:pPr>
      <w:r>
        <w:t>Проведение профориентационных уроков – стартового и тематического (по классам).</w:t>
      </w:r>
    </w:p>
    <w:p w:rsidR="00335758" w:rsidRDefault="001F0705">
      <w:pPr>
        <w:pStyle w:val="a3"/>
        <w:spacing w:before="137" w:line="360" w:lineRule="auto"/>
        <w:ind w:left="213" w:right="176" w:firstLine="705"/>
        <w:jc w:val="both"/>
      </w:pPr>
      <w:r>
        <w:rPr>
          <w:b/>
          <w:i/>
        </w:rPr>
        <w:t>Стартовый профориентационный урок (открывает программу курса)</w:t>
      </w:r>
      <w:r>
        <w:rPr>
          <w:b/>
        </w:rPr>
        <w:t xml:space="preserve">: </w:t>
      </w:r>
      <w:r>
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335758" w:rsidRDefault="001F0705">
      <w:pPr>
        <w:spacing w:before="8" w:line="360" w:lineRule="auto"/>
        <w:ind w:left="213" w:right="185" w:firstLine="705"/>
        <w:jc w:val="both"/>
        <w:rPr>
          <w:b/>
          <w:i/>
          <w:sz w:val="24"/>
        </w:rPr>
      </w:pPr>
      <w:r>
        <w:rPr>
          <w:b/>
          <w:i/>
          <w:sz w:val="24"/>
        </w:rPr>
        <w:t>Тематический профориентационный уроки по классам (рекомендуется проводить после стартового урока):</w:t>
      </w:r>
    </w:p>
    <w:p w:rsidR="00335758" w:rsidRDefault="001F0705">
      <w:pPr>
        <w:pStyle w:val="a3"/>
        <w:spacing w:line="360" w:lineRule="auto"/>
        <w:ind w:left="213" w:right="182" w:firstLine="705"/>
        <w:jc w:val="both"/>
      </w:pPr>
      <w:r>
        <w:rPr>
          <w:i/>
        </w:rPr>
        <w:t xml:space="preserve">7 класс: </w:t>
      </w:r>
      <w:r>
        <w:t>в основе урока лежит обсуждение обязательного набора школьных предметов 7 классов общеобразовательных учреждений, таких как русский язык, литература, алгебра, геометрия, иностранный язык, история, обществознание, физика, биология, информатика и ИКТ, география и другие.</w:t>
      </w:r>
    </w:p>
    <w:p w:rsidR="00335758" w:rsidRDefault="001F0705">
      <w:pPr>
        <w:pStyle w:val="a3"/>
        <w:spacing w:line="362" w:lineRule="auto"/>
        <w:ind w:left="213" w:right="188" w:firstLine="705"/>
        <w:jc w:val="both"/>
      </w:pPr>
      <w:r>
        <w:t>Информирование обучающихся о взаимосвязи школьных предметов и тем с разнообразием современных профессий и необходимых компетенций (формирование системного представленияомирепрофессий,например,какзнанияинавыки,приобретаемыезашкольной</w:t>
      </w:r>
    </w:p>
    <w:p w:rsidR="00D053CD" w:rsidRDefault="001F0705" w:rsidP="00F001DA">
      <w:pPr>
        <w:pStyle w:val="a3"/>
        <w:spacing w:before="64" w:line="360" w:lineRule="auto"/>
        <w:ind w:left="213" w:right="189"/>
        <w:jc w:val="both"/>
      </w:pPr>
      <w:r>
        <w:t>партой, могут по-разному воплощаться в разных профессиях). Повышение познавательного интереса к школьным предметам, а также повышение ценности знаний, навыков и умений, которые приобретаются на этих предметах. Формирование представлений о современных компетенциях, которые сегодня предъявляются к специалистам из различных отраслей.</w:t>
      </w:r>
    </w:p>
    <w:p w:rsidR="00D053CD" w:rsidRDefault="001F0705" w:rsidP="00D053CD">
      <w:pPr>
        <w:pStyle w:val="1"/>
        <w:numPr>
          <w:ilvl w:val="2"/>
          <w:numId w:val="20"/>
        </w:numPr>
        <w:tabs>
          <w:tab w:val="left" w:pos="1260"/>
        </w:tabs>
        <w:spacing w:before="6" w:line="360" w:lineRule="auto"/>
        <w:ind w:right="179" w:firstLine="705"/>
        <w:jc w:val="center"/>
      </w:pPr>
      <w:r>
        <w:t xml:space="preserve">Профориентационная онлайн-диагностика. Первая часть «Понимаю себя» </w:t>
      </w:r>
    </w:p>
    <w:p w:rsidR="00335758" w:rsidRDefault="001F0705" w:rsidP="00D053CD">
      <w:pPr>
        <w:pStyle w:val="1"/>
        <w:tabs>
          <w:tab w:val="left" w:pos="1260"/>
        </w:tabs>
        <w:spacing w:before="6" w:line="360" w:lineRule="auto"/>
        <w:ind w:left="1169" w:right="179"/>
        <w:jc w:val="center"/>
      </w:pPr>
      <w:r>
        <w:rPr>
          <w:spacing w:val="3"/>
        </w:rPr>
        <w:t xml:space="preserve">(5 </w:t>
      </w:r>
      <w:r>
        <w:t>часов</w:t>
      </w:r>
      <w:r w:rsidR="0003497B">
        <w:t>)</w:t>
      </w:r>
    </w:p>
    <w:p w:rsidR="00335758" w:rsidRDefault="001F0705">
      <w:pPr>
        <w:pStyle w:val="a3"/>
        <w:spacing w:line="360" w:lineRule="auto"/>
        <w:ind w:left="213" w:right="186" w:firstLine="705"/>
        <w:jc w:val="both"/>
      </w:pPr>
      <w:r>
        <w:t xml:space="preserve">Профориентационная диагностика обучающихся на интернет-платформе </w:t>
      </w:r>
      <w:hyperlink r:id="rId12">
        <w:r>
          <w:rPr>
            <w:color w:val="1154CC"/>
          </w:rPr>
          <w:t>https://bvbinfo.ru/</w:t>
        </w:r>
      </w:hyperlink>
      <w:r>
        <w:t>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профориентационнойработы.</w:t>
      </w:r>
    </w:p>
    <w:p w:rsidR="00335758" w:rsidRDefault="001F0705">
      <w:pPr>
        <w:ind w:left="918"/>
        <w:jc w:val="both"/>
        <w:rPr>
          <w:sz w:val="24"/>
        </w:rPr>
      </w:pPr>
      <w:r>
        <w:rPr>
          <w:b/>
          <w:sz w:val="24"/>
        </w:rPr>
        <w:t xml:space="preserve">Онлайн-диагностика I </w:t>
      </w:r>
      <w:r>
        <w:rPr>
          <w:b/>
          <w:i/>
          <w:sz w:val="24"/>
        </w:rPr>
        <w:t xml:space="preserve">«Мой выбор профессии» </w:t>
      </w:r>
      <w:r>
        <w:rPr>
          <w:sz w:val="24"/>
        </w:rPr>
        <w:t>состоит из двух частей:</w:t>
      </w:r>
    </w:p>
    <w:p w:rsidR="00335758" w:rsidRDefault="001F0705" w:rsidP="0003497B">
      <w:pPr>
        <w:pStyle w:val="a4"/>
        <w:numPr>
          <w:ilvl w:val="0"/>
          <w:numId w:val="22"/>
        </w:numPr>
        <w:tabs>
          <w:tab w:val="left" w:pos="709"/>
        </w:tabs>
        <w:spacing w:before="130" w:line="364" w:lineRule="auto"/>
        <w:ind w:right="184" w:firstLine="213"/>
        <w:rPr>
          <w:sz w:val="24"/>
        </w:rPr>
      </w:pPr>
      <w:r>
        <w:rPr>
          <w:sz w:val="24"/>
        </w:rPr>
        <w:t xml:space="preserve">методика онлайн-диагностики учащихся </w:t>
      </w:r>
      <w:r>
        <w:rPr>
          <w:i/>
          <w:sz w:val="24"/>
        </w:rPr>
        <w:t>«Моя готовность»</w:t>
      </w:r>
      <w:r>
        <w:rPr>
          <w:sz w:val="24"/>
        </w:rPr>
        <w:t>. Версия 7 класса включает только диагностику готовности к профессиональномусамоопределению.</w:t>
      </w:r>
    </w:p>
    <w:p w:rsidR="00335758" w:rsidRDefault="001F0705" w:rsidP="0003497B">
      <w:pPr>
        <w:pStyle w:val="a4"/>
        <w:numPr>
          <w:ilvl w:val="0"/>
          <w:numId w:val="22"/>
        </w:numPr>
        <w:tabs>
          <w:tab w:val="left" w:pos="709"/>
        </w:tabs>
        <w:spacing w:line="360" w:lineRule="auto"/>
        <w:ind w:right="183" w:firstLine="213"/>
        <w:rPr>
          <w:sz w:val="24"/>
        </w:rPr>
      </w:pPr>
      <w:r>
        <w:rPr>
          <w:sz w:val="24"/>
        </w:rPr>
        <w:t>методика онлайн-диагностики на определение профессиональных склонностей и направленности обучающихся (</w:t>
      </w:r>
      <w:r>
        <w:rPr>
          <w:i/>
          <w:sz w:val="24"/>
        </w:rPr>
        <w:t>«Мойвыбор»</w:t>
      </w:r>
      <w:r>
        <w:rPr>
          <w:sz w:val="24"/>
        </w:rPr>
        <w:t>).</w:t>
      </w:r>
    </w:p>
    <w:p w:rsidR="00335758" w:rsidRDefault="001F0705">
      <w:pPr>
        <w:pStyle w:val="a3"/>
        <w:spacing w:line="362" w:lineRule="auto"/>
        <w:ind w:left="213" w:right="180" w:firstLine="705"/>
        <w:jc w:val="both"/>
      </w:pPr>
      <w:r>
        <w:rPr>
          <w:b/>
        </w:rPr>
        <w:t xml:space="preserve">Онлайн-диагностика II </w:t>
      </w:r>
      <w:r>
        <w:rPr>
          <w:b/>
          <w:i/>
        </w:rPr>
        <w:t xml:space="preserve">«Мои таланты» </w:t>
      </w:r>
      <w:r>
        <w:t>включает комплексную методику онлайн- диагностики на определение профессиональных интересов и сильных сторон обучающихся с выделением «зон потенциала» (талантов) для дальнейшего развития.</w:t>
      </w:r>
    </w:p>
    <w:p w:rsidR="00335758" w:rsidRDefault="001F0705">
      <w:pPr>
        <w:pStyle w:val="a3"/>
        <w:spacing w:line="362" w:lineRule="auto"/>
        <w:ind w:left="213" w:right="180" w:firstLine="705"/>
        <w:jc w:val="both"/>
      </w:pPr>
      <w:r>
        <w:rPr>
          <w:b/>
        </w:rPr>
        <w:t xml:space="preserve">Консультации по результатам онлайн-диагностики. </w:t>
      </w:r>
      <w:r>
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</w:t>
      </w:r>
    </w:p>
    <w:p w:rsidR="00335758" w:rsidRDefault="001F0705">
      <w:pPr>
        <w:pStyle w:val="a3"/>
        <w:spacing w:line="269" w:lineRule="exact"/>
        <w:ind w:left="213"/>
        <w:jc w:val="both"/>
      </w:pPr>
      <w:r>
        <w:t xml:space="preserve">«Билет в будущее» на интернет-платформе </w:t>
      </w:r>
      <w:hyperlink r:id="rId13">
        <w:r>
          <w:rPr>
            <w:color w:val="1154CC"/>
            <w:u w:val="single" w:color="1154CC"/>
          </w:rPr>
          <w:t>https://bvbinfo.ru/</w:t>
        </w:r>
      </w:hyperlink>
      <w:r>
        <w:t>).</w:t>
      </w:r>
    </w:p>
    <w:p w:rsidR="00D053CD" w:rsidRDefault="00D053CD">
      <w:pPr>
        <w:pStyle w:val="a3"/>
        <w:spacing w:line="269" w:lineRule="exact"/>
        <w:ind w:left="213"/>
        <w:jc w:val="both"/>
      </w:pPr>
    </w:p>
    <w:p w:rsidR="00D053CD" w:rsidRDefault="001F0705" w:rsidP="00D053CD">
      <w:pPr>
        <w:pStyle w:val="1"/>
        <w:numPr>
          <w:ilvl w:val="0"/>
          <w:numId w:val="23"/>
        </w:numPr>
        <w:tabs>
          <w:tab w:val="left" w:pos="1188"/>
        </w:tabs>
        <w:spacing w:before="125" w:line="360" w:lineRule="auto"/>
        <w:ind w:right="181"/>
        <w:jc w:val="center"/>
      </w:pPr>
      <w:r>
        <w:t xml:space="preserve">Профориентационная выставка «Лаборатория будущего. Узнаю рынок» </w:t>
      </w:r>
    </w:p>
    <w:p w:rsidR="00335758" w:rsidRDefault="001F0705" w:rsidP="00D053CD">
      <w:pPr>
        <w:pStyle w:val="1"/>
        <w:tabs>
          <w:tab w:val="left" w:pos="1188"/>
        </w:tabs>
        <w:spacing w:before="125" w:line="360" w:lineRule="auto"/>
        <w:ind w:left="1169" w:right="181"/>
        <w:jc w:val="center"/>
      </w:pPr>
      <w:r>
        <w:rPr>
          <w:spacing w:val="4"/>
        </w:rPr>
        <w:t xml:space="preserve">(6 </w:t>
      </w:r>
      <w:r>
        <w:t>часов)</w:t>
      </w:r>
    </w:p>
    <w:p w:rsidR="00D053CD" w:rsidRDefault="001F0705" w:rsidP="00F001DA">
      <w:pPr>
        <w:pStyle w:val="a3"/>
        <w:spacing w:line="360" w:lineRule="auto"/>
        <w:ind w:left="213" w:right="174" w:firstLine="705"/>
        <w:jc w:val="both"/>
      </w:pPr>
      <w:r>
        <w:rPr>
          <w:b/>
          <w:i/>
        </w:rPr>
        <w:t xml:space="preserve">Посещение мультимедийной выставки «Лаборатория будущего» </w:t>
      </w:r>
      <w:r>
        <w:rPr>
          <w:i/>
        </w:rPr>
        <w:t xml:space="preserve">- </w:t>
      </w:r>
      <w:r>
        <w:t xml:space="preserve">специально организованная постоянно действующая экспозиция на базе исторических парков «Россия – моя история» (очно в 24 субъектах РФ, в онлайн-формате доступно на интернет-платформе </w:t>
      </w:r>
      <w:hyperlink r:id="rId14">
        <w:r>
          <w:rPr>
            <w:color w:val="1154CC"/>
            <w:u w:val="single" w:color="1154CC"/>
          </w:rPr>
          <w:t>https://bvbinfo.ru/</w:t>
        </w:r>
      </w:hyperlink>
      <w:r>
        <w:t xml:space="preserve"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различных специалистов, о </w:t>
      </w:r>
      <w:r w:rsidR="00F001DA">
        <w:t>к</w:t>
      </w:r>
      <w:r>
        <w:t>ачествах и навыках, необходимых для работы различных специалистов</w:t>
      </w:r>
    </w:p>
    <w:p w:rsidR="00335758" w:rsidRDefault="001F0705" w:rsidP="00D053CD">
      <w:pPr>
        <w:pStyle w:val="1"/>
        <w:numPr>
          <w:ilvl w:val="0"/>
          <w:numId w:val="23"/>
        </w:numPr>
        <w:tabs>
          <w:tab w:val="left" w:pos="1179"/>
        </w:tabs>
        <w:spacing w:before="3"/>
        <w:jc w:val="center"/>
      </w:pPr>
      <w:r>
        <w:t>Профессиональные пробы «Пробую. Получаюопыт»</w:t>
      </w:r>
    </w:p>
    <w:p w:rsidR="00335758" w:rsidRDefault="001F0705" w:rsidP="00D053CD">
      <w:pPr>
        <w:spacing w:before="136" w:line="360" w:lineRule="auto"/>
        <w:ind w:left="213" w:right="180" w:firstLine="705"/>
        <w:jc w:val="center"/>
        <w:rPr>
          <w:b/>
          <w:sz w:val="24"/>
        </w:rPr>
      </w:pPr>
      <w:r>
        <w:rPr>
          <w:b/>
          <w:sz w:val="24"/>
        </w:rPr>
        <w:t>(8 часов)</w:t>
      </w:r>
    </w:p>
    <w:p w:rsidR="00335758" w:rsidRPr="00F001DA" w:rsidRDefault="001F0705">
      <w:pPr>
        <w:pStyle w:val="a3"/>
        <w:spacing w:line="362" w:lineRule="auto"/>
        <w:ind w:left="213" w:right="186" w:firstLine="705"/>
        <w:jc w:val="both"/>
      </w:pPr>
      <w:r>
        <w:rPr>
          <w:b/>
          <w:i/>
        </w:rPr>
        <w:t xml:space="preserve">Профессиональные пробы. </w:t>
      </w:r>
      <w:r>
        <w:t xml:space="preserve">Данный формат реализуется на базе образовательных </w:t>
      </w:r>
      <w:r w:rsidRPr="00F001DA">
        <w:t>организаций в регионе, в том числе осуществляющих профессиональнуюподготовку</w:t>
      </w:r>
    </w:p>
    <w:p w:rsidR="00335758" w:rsidRDefault="00F001DA" w:rsidP="00F001DA">
      <w:pPr>
        <w:spacing w:line="362" w:lineRule="auto"/>
        <w:jc w:val="both"/>
      </w:pPr>
      <w:r w:rsidRPr="00F001DA">
        <w:rPr>
          <w:sz w:val="24"/>
          <w:szCs w:val="24"/>
        </w:rPr>
        <w:t xml:space="preserve"> (профессиональные образовательные организации и организации высшего образования), организаций дополнительного образования. 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Профессиональные пробы на основе платформы, вебинар- </w:t>
      </w:r>
      <w:r w:rsidRPr="00F001DA">
        <w:rPr>
          <w:sz w:val="24"/>
          <w:szCs w:val="24"/>
        </w:rPr>
        <w:lastRenderedPageBreak/>
        <w:t>площадки, сервисы видеоконференций, чат и т.п. Уровни профессиональных проб: моделирующие и практические профессиональные пробы. Виды: базовая и ознакомительная.</w:t>
      </w:r>
    </w:p>
    <w:p w:rsidR="00D053CD" w:rsidRDefault="00D053CD">
      <w:pPr>
        <w:pStyle w:val="a3"/>
        <w:spacing w:before="64" w:line="360" w:lineRule="auto"/>
        <w:ind w:left="213" w:right="180"/>
        <w:jc w:val="both"/>
      </w:pPr>
    </w:p>
    <w:p w:rsidR="00335758" w:rsidRDefault="001F0705" w:rsidP="00D053CD">
      <w:pPr>
        <w:pStyle w:val="1"/>
        <w:numPr>
          <w:ilvl w:val="0"/>
          <w:numId w:val="23"/>
        </w:numPr>
        <w:tabs>
          <w:tab w:val="left" w:pos="1164"/>
        </w:tabs>
        <w:spacing w:before="6"/>
        <w:jc w:val="center"/>
      </w:pPr>
      <w:r>
        <w:t>Профориентационная онлайн-диагностика. Вторая часть«Осознаю»</w:t>
      </w:r>
    </w:p>
    <w:p w:rsidR="00335758" w:rsidRDefault="001F0705" w:rsidP="00D053CD">
      <w:pPr>
        <w:spacing w:before="137" w:line="360" w:lineRule="auto"/>
        <w:ind w:left="213" w:right="180" w:firstLine="705"/>
        <w:jc w:val="center"/>
        <w:rPr>
          <w:b/>
          <w:sz w:val="24"/>
        </w:rPr>
      </w:pPr>
      <w:r>
        <w:rPr>
          <w:b/>
          <w:sz w:val="24"/>
        </w:rPr>
        <w:t>(5 часов)</w:t>
      </w:r>
    </w:p>
    <w:p w:rsidR="00335758" w:rsidRDefault="001F0705">
      <w:pPr>
        <w:spacing w:line="362" w:lineRule="auto"/>
        <w:ind w:left="213" w:right="184" w:firstLine="705"/>
        <w:jc w:val="both"/>
        <w:rPr>
          <w:i/>
          <w:sz w:val="24"/>
        </w:rPr>
      </w:pPr>
      <w:r>
        <w:rPr>
          <w:i/>
          <w:sz w:val="24"/>
        </w:rPr>
        <w:t>Проведение второй части профориентационной диагностики. Направлена на уточнение рекомендации по построению образовательно - профессиональной траектории с учетом рефлексии опыта, полученного на предыдущих этапах.</w:t>
      </w:r>
    </w:p>
    <w:p w:rsidR="00335758" w:rsidRDefault="001F0705">
      <w:pPr>
        <w:spacing w:line="270" w:lineRule="exact"/>
        <w:ind w:left="918"/>
        <w:jc w:val="both"/>
        <w:rPr>
          <w:sz w:val="24"/>
        </w:rPr>
      </w:pPr>
      <w:r>
        <w:rPr>
          <w:b/>
          <w:sz w:val="24"/>
        </w:rPr>
        <w:t xml:space="preserve">Онлайн-диагностика I </w:t>
      </w:r>
      <w:r>
        <w:rPr>
          <w:b/>
          <w:i/>
          <w:sz w:val="24"/>
        </w:rPr>
        <w:t xml:space="preserve">«Мой выбор профессии» </w:t>
      </w:r>
      <w:r>
        <w:rPr>
          <w:sz w:val="24"/>
        </w:rPr>
        <w:t>состоит из двух частей:</w:t>
      </w:r>
    </w:p>
    <w:p w:rsidR="00DB5BCF" w:rsidRDefault="001F0705" w:rsidP="00DB5BCF">
      <w:pPr>
        <w:pStyle w:val="a4"/>
        <w:numPr>
          <w:ilvl w:val="0"/>
          <w:numId w:val="24"/>
        </w:numPr>
        <w:tabs>
          <w:tab w:val="left" w:pos="1654"/>
        </w:tabs>
        <w:spacing w:before="130"/>
        <w:rPr>
          <w:sz w:val="24"/>
        </w:rPr>
      </w:pPr>
      <w:r>
        <w:rPr>
          <w:sz w:val="24"/>
        </w:rPr>
        <w:t xml:space="preserve">методика онлайн-диагностики учащихся </w:t>
      </w:r>
      <w:r>
        <w:rPr>
          <w:i/>
          <w:sz w:val="24"/>
        </w:rPr>
        <w:t>«Мояготовность»</w:t>
      </w:r>
      <w:r>
        <w:rPr>
          <w:sz w:val="24"/>
        </w:rPr>
        <w:t>.</w:t>
      </w:r>
    </w:p>
    <w:p w:rsidR="00335758" w:rsidRPr="00DB5BCF" w:rsidRDefault="001F0705" w:rsidP="00DB5BCF">
      <w:pPr>
        <w:pStyle w:val="a4"/>
        <w:numPr>
          <w:ilvl w:val="0"/>
          <w:numId w:val="24"/>
        </w:numPr>
        <w:tabs>
          <w:tab w:val="left" w:pos="1654"/>
        </w:tabs>
        <w:spacing w:before="130"/>
        <w:rPr>
          <w:sz w:val="24"/>
        </w:rPr>
      </w:pPr>
      <w:r>
        <w:t>Версия 7 класса включает только диагностику готовности к профессиональному самоопределению.</w:t>
      </w:r>
    </w:p>
    <w:p w:rsidR="00335758" w:rsidRDefault="001F0705" w:rsidP="00D053CD">
      <w:pPr>
        <w:pStyle w:val="a4"/>
        <w:numPr>
          <w:ilvl w:val="0"/>
          <w:numId w:val="24"/>
        </w:numPr>
        <w:tabs>
          <w:tab w:val="left" w:pos="1654"/>
        </w:tabs>
        <w:spacing w:line="360" w:lineRule="auto"/>
        <w:ind w:right="180"/>
        <w:rPr>
          <w:sz w:val="24"/>
        </w:rPr>
      </w:pPr>
      <w:r>
        <w:rPr>
          <w:sz w:val="24"/>
        </w:rPr>
        <w:t>методика онлайн-диагностики на определение профессиональных склонностей и направленности обучающихся (</w:t>
      </w:r>
      <w:r>
        <w:rPr>
          <w:i/>
          <w:sz w:val="24"/>
        </w:rPr>
        <w:t>«Мойвыбор»</w:t>
      </w:r>
      <w:r>
        <w:rPr>
          <w:sz w:val="24"/>
        </w:rPr>
        <w:t>).</w:t>
      </w:r>
    </w:p>
    <w:p w:rsidR="00DB5BCF" w:rsidRDefault="00DB5BCF">
      <w:pPr>
        <w:spacing w:line="360" w:lineRule="auto"/>
        <w:ind w:left="213" w:right="180" w:firstLine="705"/>
        <w:jc w:val="both"/>
        <w:rPr>
          <w:b/>
          <w:sz w:val="24"/>
        </w:rPr>
      </w:pPr>
    </w:p>
    <w:p w:rsidR="00335758" w:rsidRDefault="001F0705">
      <w:pPr>
        <w:spacing w:line="360" w:lineRule="auto"/>
        <w:ind w:left="213" w:right="180" w:firstLine="705"/>
        <w:jc w:val="both"/>
        <w:rPr>
          <w:sz w:val="24"/>
        </w:rPr>
      </w:pPr>
      <w:r>
        <w:rPr>
          <w:b/>
          <w:sz w:val="24"/>
        </w:rPr>
        <w:t xml:space="preserve">Онлайн-диагностика II </w:t>
      </w:r>
      <w:r>
        <w:rPr>
          <w:b/>
          <w:i/>
          <w:sz w:val="24"/>
        </w:rPr>
        <w:t xml:space="preserve">«Мои таланты» </w:t>
      </w:r>
      <w:r>
        <w:rPr>
          <w:b/>
          <w:sz w:val="24"/>
        </w:rPr>
        <w:t xml:space="preserve">включает </w:t>
      </w:r>
      <w:r>
        <w:rPr>
          <w:sz w:val="24"/>
        </w:rPr>
        <w:t>комплексную методику онлайн- диагностики на определение профессиональных интересов и сильных сторон обучающихся с выделением «зон потенциала» (талантов) для дальнейшего развития.</w:t>
      </w:r>
    </w:p>
    <w:p w:rsidR="00335758" w:rsidRDefault="001F0705">
      <w:pPr>
        <w:spacing w:before="2" w:line="360" w:lineRule="auto"/>
        <w:ind w:left="213" w:right="183" w:firstLine="705"/>
        <w:jc w:val="both"/>
        <w:rPr>
          <w:sz w:val="24"/>
        </w:rPr>
      </w:pPr>
      <w:r>
        <w:rPr>
          <w:b/>
          <w:sz w:val="24"/>
        </w:rPr>
        <w:t xml:space="preserve">Развернутая консультации по результатам повторной онлайн-диагностики. </w:t>
      </w:r>
      <w:r>
        <w:rPr>
          <w:sz w:val="24"/>
        </w:rPr>
        <w:t xml:space="preserve"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hyperlink r:id="rId15">
        <w:r>
          <w:rPr>
            <w:color w:val="1154CC"/>
            <w:sz w:val="24"/>
            <w:u w:val="single" w:color="1154CC"/>
          </w:rPr>
          <w:t>https://bvbinfo.ru/</w:t>
        </w:r>
      </w:hyperlink>
      <w:r>
        <w:rPr>
          <w:sz w:val="24"/>
        </w:rPr>
        <w:t>).</w:t>
      </w:r>
    </w:p>
    <w:p w:rsidR="00DB5BCF" w:rsidRDefault="00DB5BCF">
      <w:pPr>
        <w:spacing w:before="2" w:line="360" w:lineRule="auto"/>
        <w:ind w:left="213" w:right="183" w:firstLine="705"/>
        <w:jc w:val="both"/>
        <w:rPr>
          <w:sz w:val="24"/>
        </w:rPr>
      </w:pPr>
    </w:p>
    <w:p w:rsidR="00335758" w:rsidRDefault="001F0705" w:rsidP="00DB5BCF">
      <w:pPr>
        <w:pStyle w:val="1"/>
        <w:numPr>
          <w:ilvl w:val="0"/>
          <w:numId w:val="23"/>
        </w:numPr>
        <w:tabs>
          <w:tab w:val="left" w:pos="1164"/>
        </w:tabs>
        <w:jc w:val="center"/>
      </w:pPr>
      <w:r>
        <w:t>Профориентационный рефлексивный урок«Планирую»</w:t>
      </w:r>
    </w:p>
    <w:p w:rsidR="00335758" w:rsidRDefault="001F0705" w:rsidP="00DB5BCF">
      <w:pPr>
        <w:spacing w:before="142" w:line="360" w:lineRule="auto"/>
        <w:ind w:left="213" w:right="185" w:firstLine="705"/>
        <w:jc w:val="center"/>
        <w:rPr>
          <w:b/>
          <w:sz w:val="24"/>
        </w:rPr>
      </w:pPr>
      <w:r>
        <w:rPr>
          <w:b/>
          <w:sz w:val="24"/>
        </w:rPr>
        <w:t>(4 часа)</w:t>
      </w:r>
    </w:p>
    <w:p w:rsidR="00335758" w:rsidRDefault="001F0705">
      <w:pPr>
        <w:spacing w:line="360" w:lineRule="auto"/>
        <w:ind w:left="213" w:right="182" w:firstLine="768"/>
        <w:jc w:val="both"/>
        <w:rPr>
          <w:sz w:val="24"/>
        </w:rPr>
      </w:pPr>
      <w:r>
        <w:rPr>
          <w:b/>
          <w:i/>
          <w:sz w:val="24"/>
        </w:rPr>
        <w:t xml:space="preserve">Профориентационный рефлексивный урок (проводится в конце курса, по итогам проведения всех профориентационных мероприятий): </w:t>
      </w:r>
      <w:r>
        <w:rPr>
          <w:sz w:val="24"/>
        </w:rPr>
        <w:t>разбор и обсуждение персональных рекомендаций (по возрастам). Разбор и обсуждение полученного опыта по итогам профессиональных проб и мероприятий. Постановка образовательных и карьерных целей (стратегических и тактических). Формирование планов образовательных шагов и формулирование траектории развития (последовательность реализации целей).</w:t>
      </w:r>
    </w:p>
    <w:p w:rsidR="00335758" w:rsidRDefault="00335758">
      <w:pPr>
        <w:spacing w:line="360" w:lineRule="auto"/>
        <w:jc w:val="both"/>
        <w:rPr>
          <w:sz w:val="24"/>
        </w:rPr>
        <w:sectPr w:rsidR="00335758">
          <w:pgSz w:w="11910" w:h="16840"/>
          <w:pgMar w:top="620" w:right="520" w:bottom="280" w:left="920" w:header="720" w:footer="720" w:gutter="0"/>
          <w:cols w:space="720"/>
        </w:sectPr>
      </w:pPr>
    </w:p>
    <w:p w:rsidR="00335758" w:rsidRDefault="001F0705" w:rsidP="00747B7E">
      <w:pPr>
        <w:pStyle w:val="1"/>
        <w:spacing w:before="62"/>
        <w:ind w:left="918"/>
        <w:jc w:val="center"/>
      </w:pPr>
      <w:r>
        <w:lastRenderedPageBreak/>
        <w:t>ПЛАНИРУЕМЫЕ РЕЗУЛЬТАТЫ ОСВОЕНИЯ КУРСА</w:t>
      </w:r>
    </w:p>
    <w:p w:rsidR="00747B7E" w:rsidRDefault="00747B7E" w:rsidP="00747B7E">
      <w:pPr>
        <w:pStyle w:val="1"/>
        <w:spacing w:before="62"/>
        <w:ind w:left="918"/>
        <w:jc w:val="center"/>
      </w:pPr>
    </w:p>
    <w:p w:rsidR="00335758" w:rsidRPr="00747B7E" w:rsidRDefault="001F0705" w:rsidP="00747B7E">
      <w:pPr>
        <w:pStyle w:val="a5"/>
        <w:spacing w:line="276" w:lineRule="auto"/>
        <w:rPr>
          <w:sz w:val="24"/>
          <w:szCs w:val="24"/>
        </w:rPr>
      </w:pPr>
      <w:r w:rsidRPr="00747B7E">
        <w:rPr>
          <w:sz w:val="24"/>
          <w:szCs w:val="24"/>
        </w:rPr>
        <w:t>Программа способствует развитию личностных, метапредметных и трудовых результатов у обучающихся, аименно:</w:t>
      </w:r>
    </w:p>
    <w:p w:rsidR="00335758" w:rsidRPr="00747B7E" w:rsidRDefault="001F0705" w:rsidP="00747B7E">
      <w:pPr>
        <w:pStyle w:val="a5"/>
        <w:spacing w:line="276" w:lineRule="auto"/>
        <w:rPr>
          <w:i/>
          <w:sz w:val="24"/>
          <w:szCs w:val="24"/>
        </w:rPr>
      </w:pPr>
      <w:r w:rsidRPr="00747B7E">
        <w:rPr>
          <w:i/>
          <w:sz w:val="24"/>
          <w:szCs w:val="24"/>
        </w:rPr>
        <w:t>Личностные:</w:t>
      </w:r>
    </w:p>
    <w:p w:rsidR="00335758" w:rsidRPr="00747B7E" w:rsidRDefault="00DB5BCF" w:rsidP="00747B7E">
      <w:pPr>
        <w:pStyle w:val="a5"/>
        <w:numPr>
          <w:ilvl w:val="0"/>
          <w:numId w:val="28"/>
        </w:numPr>
        <w:spacing w:line="276" w:lineRule="auto"/>
        <w:rPr>
          <w:sz w:val="24"/>
          <w:szCs w:val="24"/>
        </w:rPr>
      </w:pPr>
      <w:r w:rsidRPr="00747B7E">
        <w:rPr>
          <w:sz w:val="24"/>
          <w:szCs w:val="24"/>
        </w:rPr>
        <w:t>Ф</w:t>
      </w:r>
      <w:r w:rsidR="001F0705" w:rsidRPr="00747B7E">
        <w:rPr>
          <w:sz w:val="24"/>
          <w:szCs w:val="24"/>
        </w:rPr>
        <w:t>ормированиеготовностиобучающихсяк</w:t>
      </w:r>
      <w:r w:rsidR="001F0705" w:rsidRPr="00747B7E">
        <w:rPr>
          <w:sz w:val="24"/>
          <w:szCs w:val="24"/>
        </w:rPr>
        <w:tab/>
        <w:t>саморазвитию,самостоятельности</w:t>
      </w:r>
      <w:r w:rsidR="001F0705" w:rsidRPr="00747B7E">
        <w:rPr>
          <w:sz w:val="24"/>
          <w:szCs w:val="24"/>
        </w:rPr>
        <w:tab/>
        <w:t>и личностному самоопределению;</w:t>
      </w:r>
    </w:p>
    <w:p w:rsidR="00335758" w:rsidRPr="00747B7E" w:rsidRDefault="001F0705" w:rsidP="00747B7E">
      <w:pPr>
        <w:pStyle w:val="a5"/>
        <w:numPr>
          <w:ilvl w:val="0"/>
          <w:numId w:val="28"/>
        </w:numPr>
        <w:spacing w:line="276" w:lineRule="auto"/>
        <w:rPr>
          <w:sz w:val="24"/>
          <w:szCs w:val="24"/>
        </w:rPr>
      </w:pPr>
      <w:r w:rsidRPr="00747B7E">
        <w:rPr>
          <w:sz w:val="24"/>
          <w:szCs w:val="24"/>
        </w:rPr>
        <w:t>формирование мотивации к целенаправленной социально значимой деятельности;</w:t>
      </w:r>
    </w:p>
    <w:p w:rsidR="00335758" w:rsidRPr="00747B7E" w:rsidRDefault="001F0705" w:rsidP="00747B7E">
      <w:pPr>
        <w:pStyle w:val="a5"/>
        <w:numPr>
          <w:ilvl w:val="0"/>
          <w:numId w:val="28"/>
        </w:numPr>
        <w:spacing w:line="276" w:lineRule="auto"/>
        <w:rPr>
          <w:sz w:val="24"/>
          <w:szCs w:val="24"/>
        </w:rPr>
      </w:pPr>
      <w:r w:rsidRPr="00747B7E">
        <w:rPr>
          <w:sz w:val="24"/>
          <w:szCs w:val="24"/>
        </w:rPr>
        <w:t>формирование внутренней позиции личности как особого ценностного отношения к себе, окружающим людям и жизни в целом.</w:t>
      </w:r>
    </w:p>
    <w:p w:rsidR="00335758" w:rsidRPr="00747B7E" w:rsidRDefault="001F0705" w:rsidP="00747B7E">
      <w:pPr>
        <w:pStyle w:val="a5"/>
        <w:spacing w:line="276" w:lineRule="auto"/>
        <w:rPr>
          <w:i/>
          <w:sz w:val="24"/>
          <w:szCs w:val="24"/>
        </w:rPr>
      </w:pPr>
      <w:r w:rsidRPr="00747B7E">
        <w:rPr>
          <w:i/>
          <w:sz w:val="24"/>
          <w:szCs w:val="24"/>
        </w:rPr>
        <w:t>Метапредметные:</w:t>
      </w:r>
    </w:p>
    <w:p w:rsidR="00335758" w:rsidRPr="00747B7E" w:rsidRDefault="001F0705" w:rsidP="00747B7E">
      <w:pPr>
        <w:pStyle w:val="a5"/>
        <w:numPr>
          <w:ilvl w:val="0"/>
          <w:numId w:val="29"/>
        </w:numPr>
        <w:spacing w:line="276" w:lineRule="auto"/>
        <w:rPr>
          <w:sz w:val="24"/>
          <w:szCs w:val="24"/>
        </w:rPr>
      </w:pPr>
      <w:r w:rsidRPr="00747B7E">
        <w:rPr>
          <w:sz w:val="24"/>
          <w:szCs w:val="24"/>
        </w:rPr>
        <w:t>освоение обучающимися межпредметных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рягулятивные);</w:t>
      </w:r>
    </w:p>
    <w:p w:rsidR="00335758" w:rsidRPr="00747B7E" w:rsidRDefault="001F0705" w:rsidP="00747B7E">
      <w:pPr>
        <w:pStyle w:val="a5"/>
        <w:numPr>
          <w:ilvl w:val="0"/>
          <w:numId w:val="29"/>
        </w:numPr>
        <w:spacing w:line="276" w:lineRule="auto"/>
        <w:rPr>
          <w:sz w:val="24"/>
          <w:szCs w:val="24"/>
        </w:rPr>
      </w:pPr>
      <w:r w:rsidRPr="00747B7E">
        <w:rPr>
          <w:sz w:val="24"/>
          <w:szCs w:val="24"/>
        </w:rPr>
        <w:t>способность их использовать в учебной, познавательной и социальной практике;</w:t>
      </w:r>
    </w:p>
    <w:p w:rsidR="00335758" w:rsidRPr="00747B7E" w:rsidRDefault="001F0705" w:rsidP="00747B7E">
      <w:pPr>
        <w:pStyle w:val="a5"/>
        <w:numPr>
          <w:ilvl w:val="0"/>
          <w:numId w:val="29"/>
        </w:numPr>
        <w:spacing w:line="276" w:lineRule="auto"/>
        <w:rPr>
          <w:sz w:val="24"/>
          <w:szCs w:val="24"/>
        </w:rPr>
      </w:pPr>
      <w:r w:rsidRPr="00747B7E">
        <w:rPr>
          <w:sz w:val="24"/>
          <w:szCs w:val="24"/>
        </w:rPr>
        <w:t>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траектории.</w:t>
      </w:r>
    </w:p>
    <w:p w:rsidR="00335758" w:rsidRPr="00747B7E" w:rsidRDefault="001F0705" w:rsidP="00747B7E">
      <w:pPr>
        <w:pStyle w:val="a5"/>
        <w:spacing w:line="276" w:lineRule="auto"/>
        <w:rPr>
          <w:i/>
          <w:sz w:val="24"/>
          <w:szCs w:val="24"/>
        </w:rPr>
      </w:pPr>
      <w:r w:rsidRPr="00747B7E">
        <w:rPr>
          <w:i/>
          <w:sz w:val="24"/>
          <w:szCs w:val="24"/>
        </w:rPr>
        <w:t>Трудовые:</w:t>
      </w:r>
    </w:p>
    <w:p w:rsidR="00335758" w:rsidRPr="00747B7E" w:rsidRDefault="001F0705" w:rsidP="00747B7E">
      <w:pPr>
        <w:pStyle w:val="a5"/>
        <w:numPr>
          <w:ilvl w:val="0"/>
          <w:numId w:val="30"/>
        </w:numPr>
        <w:spacing w:line="276" w:lineRule="auto"/>
        <w:rPr>
          <w:sz w:val="24"/>
          <w:szCs w:val="24"/>
        </w:rPr>
      </w:pPr>
      <w:r w:rsidRPr="00747B7E">
        <w:rPr>
          <w:sz w:val="24"/>
          <w:szCs w:val="24"/>
        </w:rPr>
        <w:t>формирование интереса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335758" w:rsidRPr="00747B7E" w:rsidRDefault="001F0705" w:rsidP="00747B7E">
      <w:pPr>
        <w:pStyle w:val="a5"/>
        <w:numPr>
          <w:ilvl w:val="0"/>
          <w:numId w:val="30"/>
        </w:numPr>
        <w:spacing w:line="276" w:lineRule="auto"/>
        <w:rPr>
          <w:sz w:val="24"/>
          <w:szCs w:val="24"/>
        </w:rPr>
      </w:pPr>
      <w:r w:rsidRPr="00747B7E">
        <w:rPr>
          <w:sz w:val="24"/>
          <w:szCs w:val="24"/>
        </w:rPr>
        <w:t>осознание</w:t>
      </w:r>
      <w:r w:rsidRPr="00747B7E">
        <w:rPr>
          <w:sz w:val="24"/>
          <w:szCs w:val="24"/>
        </w:rPr>
        <w:tab/>
        <w:t>важности</w:t>
      </w:r>
      <w:r w:rsidRPr="00747B7E">
        <w:rPr>
          <w:sz w:val="24"/>
          <w:szCs w:val="24"/>
        </w:rPr>
        <w:tab/>
        <w:t>обучения</w:t>
      </w:r>
      <w:r w:rsidRPr="00747B7E">
        <w:rPr>
          <w:sz w:val="24"/>
          <w:szCs w:val="24"/>
        </w:rPr>
        <w:tab/>
        <w:t>на</w:t>
      </w:r>
      <w:r w:rsidRPr="00747B7E">
        <w:rPr>
          <w:sz w:val="24"/>
          <w:szCs w:val="24"/>
        </w:rPr>
        <w:tab/>
        <w:t>протяжении</w:t>
      </w:r>
      <w:r w:rsidRPr="00747B7E">
        <w:rPr>
          <w:sz w:val="24"/>
          <w:szCs w:val="24"/>
        </w:rPr>
        <w:tab/>
        <w:t>всей</w:t>
      </w:r>
      <w:r w:rsidRPr="00747B7E">
        <w:rPr>
          <w:sz w:val="24"/>
          <w:szCs w:val="24"/>
        </w:rPr>
        <w:tab/>
        <w:t>жизни</w:t>
      </w:r>
      <w:r w:rsidRPr="00747B7E">
        <w:rPr>
          <w:sz w:val="24"/>
          <w:szCs w:val="24"/>
        </w:rPr>
        <w:tab/>
        <w:t>дляуспешной профессиональной деятельности и развитие необходимых умений для этого;</w:t>
      </w:r>
    </w:p>
    <w:p w:rsidR="00335758" w:rsidRPr="00747B7E" w:rsidRDefault="001F0705" w:rsidP="00747B7E">
      <w:pPr>
        <w:pStyle w:val="a5"/>
        <w:numPr>
          <w:ilvl w:val="0"/>
          <w:numId w:val="30"/>
        </w:numPr>
        <w:spacing w:line="276" w:lineRule="auto"/>
        <w:rPr>
          <w:sz w:val="24"/>
          <w:szCs w:val="24"/>
        </w:rPr>
      </w:pPr>
      <w:r w:rsidRPr="00747B7E">
        <w:rPr>
          <w:sz w:val="24"/>
          <w:szCs w:val="24"/>
        </w:rPr>
        <w:t>формирование уважения к труду и результатам трудовой деятельности;</w:t>
      </w:r>
    </w:p>
    <w:p w:rsidR="00335758" w:rsidRPr="00B36B89" w:rsidRDefault="001F0705" w:rsidP="00B36B89">
      <w:pPr>
        <w:pStyle w:val="a5"/>
        <w:numPr>
          <w:ilvl w:val="0"/>
          <w:numId w:val="30"/>
        </w:numPr>
        <w:spacing w:line="276" w:lineRule="auto"/>
        <w:rPr>
          <w:sz w:val="24"/>
          <w:szCs w:val="24"/>
        </w:rPr>
      </w:pPr>
      <w:r w:rsidRPr="00747B7E">
        <w:rPr>
          <w:sz w:val="24"/>
          <w:szCs w:val="24"/>
        </w:rPr>
        <w:t>формированиеосознанного</w:t>
      </w:r>
      <w:r w:rsidRPr="00747B7E">
        <w:rPr>
          <w:sz w:val="24"/>
          <w:szCs w:val="24"/>
        </w:rPr>
        <w:tab/>
        <w:t>выбораипостроениеиндивидуальнойтраектории образования и жизненных планов с учетом личных и общественных интересов и потребностей.</w:t>
      </w:r>
    </w:p>
    <w:p w:rsidR="00335758" w:rsidRPr="00747B7E" w:rsidRDefault="001F0705" w:rsidP="00747B7E">
      <w:pPr>
        <w:spacing w:before="183"/>
        <w:ind w:left="918"/>
        <w:jc w:val="center"/>
        <w:rPr>
          <w:b/>
          <w:bCs/>
          <w:sz w:val="24"/>
          <w:szCs w:val="24"/>
        </w:rPr>
      </w:pPr>
      <w:r w:rsidRPr="00747B7E">
        <w:rPr>
          <w:b/>
          <w:bCs/>
          <w:sz w:val="24"/>
          <w:szCs w:val="24"/>
        </w:rPr>
        <w:t>Воспитательные задачи внеурочной деятельности</w:t>
      </w:r>
    </w:p>
    <w:p w:rsidR="00335758" w:rsidRPr="00DB5BCF" w:rsidRDefault="001F0705" w:rsidP="00747B7E">
      <w:pPr>
        <w:pStyle w:val="a4"/>
        <w:numPr>
          <w:ilvl w:val="0"/>
          <w:numId w:val="17"/>
        </w:numPr>
        <w:tabs>
          <w:tab w:val="left" w:pos="641"/>
        </w:tabs>
        <w:spacing w:before="176" w:line="276" w:lineRule="auto"/>
        <w:ind w:right="181"/>
        <w:rPr>
          <w:sz w:val="24"/>
        </w:rPr>
      </w:pPr>
      <w:r w:rsidRPr="00DB5BCF">
        <w:rPr>
          <w:sz w:val="24"/>
        </w:rPr>
        <w:t>вовлечь обучающихся в интересную и полезную деятельность для удовлетворения познавательных интересов, самореализации, развития способностей в разныхсферах;</w:t>
      </w:r>
    </w:p>
    <w:p w:rsidR="00335758" w:rsidRPr="00DB5BCF" w:rsidRDefault="001F0705" w:rsidP="00747B7E">
      <w:pPr>
        <w:pStyle w:val="a4"/>
        <w:numPr>
          <w:ilvl w:val="0"/>
          <w:numId w:val="17"/>
        </w:numPr>
        <w:tabs>
          <w:tab w:val="left" w:pos="641"/>
        </w:tabs>
        <w:spacing w:before="2" w:line="276" w:lineRule="auto"/>
        <w:ind w:right="178"/>
        <w:rPr>
          <w:sz w:val="24"/>
        </w:rPr>
      </w:pPr>
      <w:r w:rsidRPr="00DB5BCF">
        <w:rPr>
          <w:sz w:val="24"/>
        </w:rPr>
        <w:t>формировать в кружках, секциях, клубах, студиях детско-взрослых общностей общие позитивные эмоции и доверительныеотношения;</w:t>
      </w:r>
    </w:p>
    <w:p w:rsidR="00335758" w:rsidRPr="00DB5BCF" w:rsidRDefault="001F0705" w:rsidP="00747B7E">
      <w:pPr>
        <w:pStyle w:val="a4"/>
        <w:numPr>
          <w:ilvl w:val="0"/>
          <w:numId w:val="17"/>
        </w:numPr>
        <w:tabs>
          <w:tab w:val="left" w:pos="641"/>
        </w:tabs>
        <w:spacing w:before="1" w:line="276" w:lineRule="auto"/>
        <w:rPr>
          <w:sz w:val="24"/>
        </w:rPr>
      </w:pPr>
      <w:r w:rsidRPr="00DB5BCF">
        <w:rPr>
          <w:sz w:val="24"/>
        </w:rPr>
        <w:t>поддержать средствами внеурочной деятельности обучающихся с выраженной лидерскойпозицией;</w:t>
      </w:r>
    </w:p>
    <w:p w:rsidR="00335758" w:rsidRPr="0077362C" w:rsidRDefault="001F0705" w:rsidP="0077362C">
      <w:pPr>
        <w:pStyle w:val="a4"/>
        <w:numPr>
          <w:ilvl w:val="0"/>
          <w:numId w:val="17"/>
        </w:numPr>
        <w:tabs>
          <w:tab w:val="left" w:pos="641"/>
          <w:tab w:val="left" w:pos="1768"/>
          <w:tab w:val="left" w:pos="3599"/>
          <w:tab w:val="left" w:pos="5037"/>
          <w:tab w:val="left" w:pos="5968"/>
          <w:tab w:val="left" w:pos="7387"/>
          <w:tab w:val="left" w:pos="8443"/>
        </w:tabs>
        <w:spacing w:line="276" w:lineRule="auto"/>
        <w:ind w:right="196"/>
        <w:rPr>
          <w:sz w:val="24"/>
        </w:rPr>
        <w:sectPr w:rsidR="00335758" w:rsidRPr="0077362C" w:rsidSect="00B36B89">
          <w:pgSz w:w="11910" w:h="16840"/>
          <w:pgMar w:top="1040" w:right="711" w:bottom="280" w:left="1418" w:header="720" w:footer="720" w:gutter="0"/>
          <w:cols w:space="720"/>
        </w:sectPr>
      </w:pPr>
      <w:r w:rsidRPr="00DB5BCF">
        <w:rPr>
          <w:sz w:val="24"/>
        </w:rPr>
        <w:t>поощрять</w:t>
      </w:r>
      <w:r w:rsidRPr="00DB5BCF">
        <w:rPr>
          <w:sz w:val="24"/>
        </w:rPr>
        <w:tab/>
        <w:t>педагогическими</w:t>
      </w:r>
      <w:r w:rsidRPr="00DB5BCF">
        <w:rPr>
          <w:sz w:val="24"/>
        </w:rPr>
        <w:tab/>
        <w:t>работниками</w:t>
      </w:r>
      <w:r w:rsidRPr="00DB5BCF">
        <w:rPr>
          <w:sz w:val="24"/>
        </w:rPr>
        <w:tab/>
        <w:t>детские</w:t>
      </w:r>
      <w:r w:rsidRPr="00DB5BCF">
        <w:rPr>
          <w:sz w:val="24"/>
        </w:rPr>
        <w:tab/>
        <w:t>инициативы,</w:t>
      </w:r>
      <w:r w:rsidRPr="00DB5BCF">
        <w:rPr>
          <w:sz w:val="24"/>
        </w:rPr>
        <w:tab/>
        <w:t>проекты,</w:t>
      </w:r>
      <w:r w:rsidRPr="00DB5BCF">
        <w:rPr>
          <w:sz w:val="24"/>
        </w:rPr>
        <w:tab/>
      </w:r>
      <w:r w:rsidRPr="00DB5BCF">
        <w:rPr>
          <w:spacing w:val="-3"/>
          <w:sz w:val="24"/>
        </w:rPr>
        <w:t xml:space="preserve">самостоятельность, </w:t>
      </w:r>
      <w:r w:rsidRPr="00DB5BCF">
        <w:rPr>
          <w:sz w:val="24"/>
        </w:rPr>
        <w:t>самоорганизацию в соответствии с ихинтересами</w:t>
      </w:r>
    </w:p>
    <w:p w:rsidR="00335758" w:rsidRDefault="00335758">
      <w:pPr>
        <w:pStyle w:val="a3"/>
        <w:spacing w:before="1"/>
        <w:rPr>
          <w:sz w:val="21"/>
        </w:rPr>
      </w:pPr>
    </w:p>
    <w:p w:rsidR="00B36B89" w:rsidRDefault="001F0705" w:rsidP="006F1F22">
      <w:pPr>
        <w:pStyle w:val="1"/>
        <w:spacing w:before="90"/>
        <w:ind w:left="926"/>
        <w:jc w:val="center"/>
      </w:pPr>
      <w:r>
        <w:t>ТЕМАТИЧЕСКОЕ ПЛАНИРОВАНИЕ</w:t>
      </w:r>
    </w:p>
    <w:p w:rsidR="00335758" w:rsidRDefault="00335758">
      <w:pPr>
        <w:pStyle w:val="a3"/>
        <w:spacing w:before="3"/>
        <w:rPr>
          <w:b/>
          <w:sz w:val="12"/>
        </w:rPr>
      </w:pPr>
    </w:p>
    <w:tbl>
      <w:tblPr>
        <w:tblStyle w:val="TableNormal"/>
        <w:tblW w:w="1531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2268"/>
        <w:gridCol w:w="5103"/>
        <w:gridCol w:w="7513"/>
      </w:tblGrid>
      <w:tr w:rsidR="00335758" w:rsidRPr="00B579DA" w:rsidTr="00F001DA">
        <w:trPr>
          <w:trHeight w:val="417"/>
        </w:trPr>
        <w:tc>
          <w:tcPr>
            <w:tcW w:w="426" w:type="dxa"/>
          </w:tcPr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Тема, раздел курса</w:t>
            </w:r>
          </w:p>
        </w:tc>
        <w:tc>
          <w:tcPr>
            <w:tcW w:w="5103" w:type="dxa"/>
          </w:tcPr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Основное содержание</w:t>
            </w:r>
          </w:p>
        </w:tc>
        <w:tc>
          <w:tcPr>
            <w:tcW w:w="7513" w:type="dxa"/>
          </w:tcPr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335758" w:rsidRPr="00B579DA" w:rsidTr="0077362C">
        <w:trPr>
          <w:trHeight w:val="1268"/>
        </w:trPr>
        <w:tc>
          <w:tcPr>
            <w:tcW w:w="426" w:type="dxa"/>
          </w:tcPr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 xml:space="preserve">Профориентационные уроки </w:t>
            </w:r>
            <w:r w:rsidR="00F001DA">
              <w:rPr>
                <w:sz w:val="24"/>
                <w:szCs w:val="24"/>
              </w:rPr>
              <w:t>«</w:t>
            </w:r>
            <w:r w:rsidRPr="00B579DA">
              <w:rPr>
                <w:sz w:val="24"/>
                <w:szCs w:val="24"/>
              </w:rPr>
              <w:t>Увлекаюсь</w:t>
            </w:r>
            <w:r w:rsidR="001525D2">
              <w:rPr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335758" w:rsidRPr="00B579DA" w:rsidRDefault="001F0705" w:rsidP="001525D2">
            <w:pPr>
              <w:pStyle w:val="a5"/>
              <w:ind w:left="-149" w:firstLine="283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Проведение</w:t>
            </w:r>
            <w:r w:rsidRPr="00B579DA">
              <w:rPr>
                <w:sz w:val="24"/>
                <w:szCs w:val="24"/>
              </w:rPr>
              <w:tab/>
              <w:t>профориентационных</w:t>
            </w:r>
            <w:r w:rsidRPr="00B579DA">
              <w:rPr>
                <w:sz w:val="24"/>
                <w:szCs w:val="24"/>
              </w:rPr>
              <w:tab/>
              <w:t>уроков</w:t>
            </w:r>
            <w:r w:rsidRPr="00B579DA">
              <w:rPr>
                <w:sz w:val="24"/>
                <w:szCs w:val="24"/>
              </w:rPr>
              <w:tab/>
            </w:r>
            <w:r w:rsidRPr="00B579DA">
              <w:rPr>
                <w:spacing w:val="-17"/>
                <w:sz w:val="24"/>
                <w:szCs w:val="24"/>
              </w:rPr>
              <w:t xml:space="preserve">– </w:t>
            </w:r>
            <w:r w:rsidRPr="00B579DA">
              <w:rPr>
                <w:sz w:val="24"/>
                <w:szCs w:val="24"/>
              </w:rPr>
              <w:t>стартового и тематического (поклассам).</w:t>
            </w:r>
          </w:p>
          <w:p w:rsidR="00335758" w:rsidRPr="00B579DA" w:rsidRDefault="00335758" w:rsidP="00B579DA">
            <w:pPr>
              <w:pStyle w:val="a5"/>
              <w:rPr>
                <w:sz w:val="24"/>
                <w:szCs w:val="24"/>
              </w:rPr>
            </w:pPr>
          </w:p>
          <w:p w:rsidR="001525D2" w:rsidRPr="00B579DA" w:rsidRDefault="001F0705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i/>
                <w:sz w:val="24"/>
                <w:szCs w:val="24"/>
              </w:rPr>
              <w:t>Стартовый урок (открывает программу курса)</w:t>
            </w:r>
            <w:r w:rsidRPr="00B579DA">
              <w:rPr>
                <w:sz w:val="24"/>
                <w:szCs w:val="24"/>
              </w:rPr>
              <w:t>: 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  <w:r w:rsidR="001525D2" w:rsidRPr="00B579DA">
              <w:rPr>
                <w:sz w:val="24"/>
                <w:szCs w:val="24"/>
              </w:rPr>
              <w:t>В основе урока лежит обсуждение обязательного набора школьных предметов 7 классов общеобразовательных учреждений, таких как русский язык, литература, алгебра, геометрия, иностранный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язык, история, обществознание, физика,</w:t>
            </w:r>
          </w:p>
          <w:p w:rsidR="0077362C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 xml:space="preserve">биология, информатика и ИКТ, география и другие. Информирование обучающихся о взаимосвязи школьных предметов и тем с разнообразием современных профессий и необходимых компетенций (формирование системного представления о мире профессий, например, как знания и навыки, приобретаемые за школьной партой, могут по-разному воплощаться в разных профессиях). Повышение познавательного интереса к школьным предметам, а также повышение ценности знаний, навыков и умений, которые приобретаются на </w:t>
            </w:r>
            <w:r w:rsidRPr="00B579DA">
              <w:rPr>
                <w:sz w:val="24"/>
                <w:szCs w:val="24"/>
              </w:rPr>
              <w:lastRenderedPageBreak/>
              <w:t>этих предметах.Формирование представлений о современныхкомпетенциях, которые сегодня предъявляются к специалистам из различных отраслей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</w:tcPr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lastRenderedPageBreak/>
              <w:t>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компетентности обучающихся в построении своей карьерной траекторииразвития.</w:t>
            </w:r>
          </w:p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Урок направлен на то, чтобы в интерактивной игровой форме познакомить учеников с тем, какие отрасли и профессии востребованы в России сегодня, какие открываются перспективы развития, какие навыки потребуются для эффективнойреализациисебя</w:t>
            </w:r>
            <w:r w:rsidRPr="00B579DA">
              <w:rPr>
                <w:sz w:val="24"/>
                <w:szCs w:val="24"/>
              </w:rPr>
              <w:tab/>
            </w:r>
            <w:r w:rsidRPr="00B579DA">
              <w:rPr>
                <w:spacing w:val="-17"/>
                <w:sz w:val="24"/>
                <w:szCs w:val="24"/>
              </w:rPr>
              <w:t xml:space="preserve">в </w:t>
            </w:r>
            <w:r w:rsidRPr="00B579DA">
              <w:rPr>
                <w:sz w:val="24"/>
                <w:szCs w:val="24"/>
              </w:rPr>
              <w:t>профессиональной сфере, что важно сейчас и будет нужно, когда ребята окажутся на рынке труда.    Сегодня    Россия    добивается  больших</w:t>
            </w:r>
          </w:p>
          <w:p w:rsidR="000527CF" w:rsidRPr="00B579DA" w:rsidRDefault="001F0705" w:rsidP="000527CF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успехов    и    рекордных    значений    во  многих</w:t>
            </w:r>
            <w:r w:rsidR="000527CF" w:rsidRPr="00B579DA">
              <w:rPr>
                <w:sz w:val="24"/>
                <w:szCs w:val="24"/>
              </w:rPr>
              <w:t>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данные очень тесно связаны с различными отраслями экономики и профессиональной деятельностью, а значит, и с возможностью себяреализовать.</w:t>
            </w:r>
          </w:p>
          <w:p w:rsidR="00335758" w:rsidRDefault="000527CF" w:rsidP="000527CF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 xml:space="preserve">Комплект методических материалов для проведения урока представлен на интернет- платформе </w:t>
            </w:r>
            <w:hyperlink r:id="rId16">
              <w:r w:rsidRPr="00B579DA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  <w:r w:rsidRPr="00B579DA">
              <w:rPr>
                <w:sz w:val="24"/>
                <w:szCs w:val="24"/>
              </w:rPr>
              <w:t>(для зарегистрированныхпедагогов-навигаторовпроекта).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 уроке используются демонстрационные ролики, интерактивные форматы взаимодействия, дискуссии и обсуждения, рефлексивные упражнения и задания для самостоятельной работы.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 конце урока обучающиеся будут понимать: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знание каких предметов необходимо в тех или иных современных профессиях иотраслях;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какие профессии востребованы сегодня и станут востребованы в будущем;</w:t>
            </w:r>
          </w:p>
          <w:p w:rsidR="001525D2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 xml:space="preserve">зачем школа даёт широкий </w:t>
            </w:r>
            <w:r w:rsidRPr="00B579DA">
              <w:rPr>
                <w:spacing w:val="-3"/>
                <w:sz w:val="24"/>
                <w:szCs w:val="24"/>
              </w:rPr>
              <w:t xml:space="preserve">круг </w:t>
            </w:r>
            <w:r w:rsidRPr="00B579DA">
              <w:rPr>
                <w:sz w:val="24"/>
                <w:szCs w:val="24"/>
              </w:rPr>
              <w:t>знаний и как их можно применить во взрослой профессиональнойжизни; какие</w:t>
            </w:r>
            <w:r w:rsidRPr="00B579DA">
              <w:rPr>
                <w:sz w:val="24"/>
                <w:szCs w:val="24"/>
              </w:rPr>
              <w:tab/>
              <w:t>шаги</w:t>
            </w:r>
            <w:r w:rsidRPr="00B579DA">
              <w:rPr>
                <w:sz w:val="24"/>
                <w:szCs w:val="24"/>
              </w:rPr>
              <w:tab/>
              <w:t>для</w:t>
            </w:r>
            <w:r w:rsidRPr="00B579DA">
              <w:rPr>
                <w:sz w:val="24"/>
                <w:szCs w:val="24"/>
              </w:rPr>
              <w:tab/>
            </w:r>
            <w:r w:rsidRPr="00B579DA">
              <w:rPr>
                <w:spacing w:val="-4"/>
                <w:sz w:val="24"/>
                <w:szCs w:val="24"/>
              </w:rPr>
              <w:t xml:space="preserve">выбора </w:t>
            </w:r>
            <w:r w:rsidRPr="00B579DA">
              <w:rPr>
                <w:sz w:val="24"/>
                <w:szCs w:val="24"/>
              </w:rPr>
              <w:lastRenderedPageBreak/>
              <w:t xml:space="preserve">профессионального </w:t>
            </w:r>
            <w:r w:rsidRPr="00B579DA">
              <w:rPr>
                <w:spacing w:val="-3"/>
                <w:sz w:val="24"/>
                <w:szCs w:val="24"/>
              </w:rPr>
              <w:t xml:space="preserve">пути </w:t>
            </w:r>
            <w:r w:rsidRPr="00B579DA">
              <w:rPr>
                <w:sz w:val="24"/>
                <w:szCs w:val="24"/>
              </w:rPr>
              <w:t>можно делать учащимся уже сейчас.</w:t>
            </w:r>
          </w:p>
          <w:p w:rsidR="001525D2" w:rsidRPr="00B579DA" w:rsidRDefault="001525D2" w:rsidP="000527CF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 xml:space="preserve">Комплект методических материалов для проведения урока представлен на интернет- платформе </w:t>
            </w:r>
            <w:hyperlink r:id="rId17">
              <w:r w:rsidRPr="00B579DA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  <w:r w:rsidRPr="00B579DA">
              <w:rPr>
                <w:sz w:val="24"/>
                <w:szCs w:val="24"/>
              </w:rPr>
              <w:t>(для зарегистрированных педагогов-навигаторов проекта).</w:t>
            </w:r>
          </w:p>
        </w:tc>
      </w:tr>
      <w:tr w:rsidR="001525D2" w:rsidRPr="00B579DA" w:rsidTr="001525D2">
        <w:trPr>
          <w:trHeight w:val="1838"/>
        </w:trPr>
        <w:tc>
          <w:tcPr>
            <w:tcW w:w="426" w:type="dxa"/>
          </w:tcPr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Профориентационная онлайн-диагностика. Первая часть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«Понимаю себя»</w:t>
            </w:r>
          </w:p>
        </w:tc>
        <w:tc>
          <w:tcPr>
            <w:tcW w:w="5103" w:type="dxa"/>
          </w:tcPr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Профориентационная</w:t>
            </w:r>
            <w:r w:rsidRPr="00B579DA">
              <w:rPr>
                <w:sz w:val="24"/>
                <w:szCs w:val="24"/>
              </w:rPr>
              <w:tab/>
            </w:r>
            <w:r w:rsidRPr="00B579DA">
              <w:rPr>
                <w:spacing w:val="-1"/>
                <w:sz w:val="24"/>
                <w:szCs w:val="24"/>
              </w:rPr>
              <w:t xml:space="preserve">диагностика </w:t>
            </w:r>
            <w:r w:rsidRPr="00B579DA">
              <w:rPr>
                <w:sz w:val="24"/>
                <w:szCs w:val="24"/>
              </w:rPr>
              <w:t xml:space="preserve">обучающихся на интернет-платформе </w:t>
            </w:r>
            <w:hyperlink r:id="rId18">
              <w:r w:rsidRPr="00B579DA">
                <w:rPr>
                  <w:color w:val="1A73E8"/>
                  <w:sz w:val="24"/>
                  <w:szCs w:val="24"/>
                </w:rPr>
                <w:t>https://bvbinfo.ru/</w:t>
              </w:r>
            </w:hyperlink>
            <w:r w:rsidRPr="00B579DA">
              <w:rPr>
                <w:sz w:val="24"/>
                <w:szCs w:val="24"/>
              </w:rPr>
              <w:t>(для зарегистрированных участников проекта) помогает сформировать индивидуальную траекторию обучающегося в мероприятиях Проекта с учетомего</w:t>
            </w:r>
          </w:p>
          <w:p w:rsidR="001525D2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профессиональных склонностей.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 xml:space="preserve">Онлайн-диагностика I </w:t>
            </w:r>
            <w:r w:rsidRPr="00B579DA">
              <w:rPr>
                <w:i/>
                <w:sz w:val="24"/>
                <w:szCs w:val="24"/>
              </w:rPr>
              <w:t xml:space="preserve">«Мой выбор профессии» </w:t>
            </w:r>
            <w:r w:rsidRPr="00B579DA">
              <w:rPr>
                <w:sz w:val="24"/>
                <w:szCs w:val="24"/>
              </w:rPr>
              <w:t>состоит из двух частей:методика онлайн-диагностикиучащихся</w:t>
            </w:r>
            <w:r w:rsidRPr="00B579DA">
              <w:rPr>
                <w:i/>
                <w:sz w:val="24"/>
                <w:szCs w:val="24"/>
              </w:rPr>
              <w:t xml:space="preserve">«Моя готовность» </w:t>
            </w:r>
            <w:r w:rsidRPr="00B579DA">
              <w:rPr>
                <w:sz w:val="24"/>
                <w:szCs w:val="24"/>
              </w:rPr>
              <w:t>Версия 7 класса включает только диагностику готовности к профессиональному самоопределению и не включает диагностику ценностных ориентиров.методика</w:t>
            </w:r>
            <w:r w:rsidRPr="00B579DA">
              <w:rPr>
                <w:sz w:val="24"/>
                <w:szCs w:val="24"/>
              </w:rPr>
              <w:tab/>
              <w:t>онлайн-диагностики</w:t>
            </w:r>
            <w:r w:rsidRPr="00B579DA">
              <w:rPr>
                <w:sz w:val="24"/>
                <w:szCs w:val="24"/>
              </w:rPr>
              <w:tab/>
            </w:r>
            <w:r w:rsidRPr="00B579DA">
              <w:rPr>
                <w:spacing w:val="-8"/>
                <w:sz w:val="24"/>
                <w:szCs w:val="24"/>
              </w:rPr>
              <w:t xml:space="preserve">на </w:t>
            </w:r>
            <w:r w:rsidRPr="00B579DA">
              <w:rPr>
                <w:sz w:val="24"/>
                <w:szCs w:val="24"/>
              </w:rPr>
              <w:t>определение профессиональных склонностей и направленности обучающихся (</w:t>
            </w:r>
            <w:r w:rsidRPr="00B579DA">
              <w:rPr>
                <w:i/>
                <w:sz w:val="24"/>
                <w:szCs w:val="24"/>
              </w:rPr>
              <w:t>«Мой выбор»</w:t>
            </w:r>
            <w:r w:rsidRPr="00B579DA">
              <w:rPr>
                <w:sz w:val="24"/>
                <w:szCs w:val="24"/>
              </w:rPr>
              <w:t>). Онлайн-диагностика</w:t>
            </w:r>
            <w:r w:rsidRPr="00B579DA">
              <w:rPr>
                <w:sz w:val="24"/>
                <w:szCs w:val="24"/>
              </w:rPr>
              <w:tab/>
              <w:t>II</w:t>
            </w:r>
            <w:r w:rsidRPr="00B579DA">
              <w:rPr>
                <w:sz w:val="24"/>
                <w:szCs w:val="24"/>
              </w:rPr>
              <w:tab/>
            </w:r>
            <w:r w:rsidRPr="00B579DA">
              <w:rPr>
                <w:sz w:val="24"/>
                <w:szCs w:val="24"/>
              </w:rPr>
              <w:tab/>
            </w:r>
            <w:r w:rsidRPr="00B579DA">
              <w:rPr>
                <w:i/>
                <w:sz w:val="24"/>
                <w:szCs w:val="24"/>
              </w:rPr>
              <w:t>«Мои</w:t>
            </w:r>
            <w:r w:rsidRPr="00B579DA">
              <w:rPr>
                <w:i/>
                <w:sz w:val="24"/>
                <w:szCs w:val="24"/>
              </w:rPr>
              <w:tab/>
            </w:r>
            <w:r w:rsidRPr="00B579DA">
              <w:rPr>
                <w:i/>
                <w:spacing w:val="-3"/>
                <w:sz w:val="24"/>
                <w:szCs w:val="24"/>
              </w:rPr>
              <w:t xml:space="preserve">таланты» </w:t>
            </w:r>
            <w:r w:rsidRPr="00B579DA">
              <w:rPr>
                <w:sz w:val="24"/>
                <w:szCs w:val="24"/>
              </w:rPr>
              <w:t>включает</w:t>
            </w:r>
            <w:r w:rsidRPr="00B579DA">
              <w:rPr>
                <w:sz w:val="24"/>
                <w:szCs w:val="24"/>
              </w:rPr>
              <w:tab/>
              <w:t>комплексную</w:t>
            </w:r>
            <w:r w:rsidRPr="00B579DA">
              <w:rPr>
                <w:sz w:val="24"/>
                <w:szCs w:val="24"/>
              </w:rPr>
              <w:tab/>
              <w:t>методику</w:t>
            </w:r>
            <w:r w:rsidRPr="00B579DA">
              <w:rPr>
                <w:sz w:val="24"/>
                <w:szCs w:val="24"/>
              </w:rPr>
              <w:tab/>
              <w:t xml:space="preserve">онлайн- диагностики на определение профессиональных интересов и сильных сторон обучающихся с выделением «зон потенциала» (талантов) </w:t>
            </w:r>
            <w:r w:rsidRPr="00B579DA">
              <w:rPr>
                <w:spacing w:val="-3"/>
                <w:sz w:val="24"/>
                <w:szCs w:val="24"/>
              </w:rPr>
              <w:t xml:space="preserve">для </w:t>
            </w:r>
            <w:r w:rsidRPr="00B579DA">
              <w:rPr>
                <w:sz w:val="24"/>
                <w:szCs w:val="24"/>
              </w:rPr>
              <w:t>дальнейшегоразвития.Консультации по результатам онлайн- диагностики. Сопровождение обучающихся по итогам диагностики (в индивидуальном или групповом формате). Возможно проведение консультации с помощью видеозаписиготовой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консультации (доступной участникампроекта «Билет</w:t>
            </w:r>
            <w:r w:rsidRPr="00B579DA">
              <w:rPr>
                <w:sz w:val="24"/>
                <w:szCs w:val="24"/>
              </w:rPr>
              <w:tab/>
              <w:t>в</w:t>
            </w:r>
            <w:r w:rsidRPr="00B579DA">
              <w:rPr>
                <w:sz w:val="24"/>
                <w:szCs w:val="24"/>
              </w:rPr>
              <w:tab/>
              <w:t>будущее» на</w:t>
            </w:r>
            <w:r w:rsidRPr="00B579DA">
              <w:rPr>
                <w:sz w:val="24"/>
                <w:szCs w:val="24"/>
              </w:rPr>
              <w:tab/>
              <w:t>интернет-платформе</w:t>
            </w:r>
          </w:p>
          <w:p w:rsidR="001525D2" w:rsidRPr="00B579DA" w:rsidRDefault="00E000AE" w:rsidP="001525D2">
            <w:pPr>
              <w:pStyle w:val="a5"/>
              <w:rPr>
                <w:sz w:val="24"/>
                <w:szCs w:val="24"/>
              </w:rPr>
            </w:pPr>
            <w:hyperlink r:id="rId19">
              <w:r w:rsidR="001525D2" w:rsidRPr="00B579DA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  <w:r w:rsidR="001525D2" w:rsidRPr="00B579DA">
                <w:rPr>
                  <w:sz w:val="24"/>
                  <w:szCs w:val="24"/>
                </w:rPr>
                <w:t>.</w:t>
              </w:r>
            </w:hyperlink>
          </w:p>
        </w:tc>
        <w:tc>
          <w:tcPr>
            <w:tcW w:w="7513" w:type="dxa"/>
          </w:tcPr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 xml:space="preserve">Первая часть профориентационной онлайн- диагностики обучающихся в новом учебном </w:t>
            </w:r>
            <w:r w:rsidRPr="00B579DA">
              <w:rPr>
                <w:spacing w:val="-3"/>
                <w:sz w:val="24"/>
                <w:szCs w:val="24"/>
              </w:rPr>
              <w:t xml:space="preserve">году. </w:t>
            </w:r>
            <w:r w:rsidRPr="00B579DA">
              <w:rPr>
                <w:sz w:val="24"/>
                <w:szCs w:val="24"/>
              </w:rPr>
              <w:t>Осуществляется для навигации по активностям проекта Билет в будущее. Обучающемуся будет предложены варианты диагностических методик на основании опыта предварительного участияв проекте, данный    уровень     определяется  на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Варианты: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Онлайн</w:t>
            </w:r>
            <w:r w:rsidRPr="00B579DA">
              <w:rPr>
                <w:sz w:val="24"/>
                <w:szCs w:val="24"/>
              </w:rPr>
              <w:tab/>
              <w:t>диагностика</w:t>
            </w:r>
            <w:r w:rsidRPr="00B579DA">
              <w:rPr>
                <w:sz w:val="24"/>
                <w:szCs w:val="24"/>
              </w:rPr>
              <w:tab/>
              <w:t>«Мой</w:t>
            </w:r>
            <w:r w:rsidRPr="00B579DA">
              <w:rPr>
                <w:sz w:val="24"/>
                <w:szCs w:val="24"/>
              </w:rPr>
              <w:tab/>
              <w:t>выбор».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Онлайн диагностика «Мояготовность».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Онлайн диагностика «Моиталанты».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Результаты: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рекомендация по маршрутупроекта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«Билет в будущее»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видеозапись консультации порезультатам профориентационнойдиагностики</w:t>
            </w:r>
          </w:p>
          <w:p w:rsidR="001525D2" w:rsidRPr="00B579DA" w:rsidRDefault="001525D2" w:rsidP="001525D2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рекомендации по обсуждению результатов тестирования с родственниками испециалистами.</w:t>
            </w:r>
          </w:p>
        </w:tc>
      </w:tr>
    </w:tbl>
    <w:p w:rsidR="00335758" w:rsidRPr="00B579DA" w:rsidRDefault="00335758" w:rsidP="00B579DA">
      <w:pPr>
        <w:pStyle w:val="a5"/>
        <w:rPr>
          <w:sz w:val="24"/>
          <w:szCs w:val="24"/>
        </w:rPr>
        <w:sectPr w:rsidR="00335758" w:rsidRPr="00B579DA" w:rsidSect="0077362C">
          <w:pgSz w:w="16840" w:h="11910" w:orient="landscape"/>
          <w:pgMar w:top="851" w:right="1220" w:bottom="280" w:left="1220" w:header="720" w:footer="720" w:gutter="0"/>
          <w:cols w:space="720"/>
        </w:sectPr>
      </w:pPr>
    </w:p>
    <w:p w:rsidR="00335758" w:rsidRPr="00B579DA" w:rsidRDefault="00335758" w:rsidP="00B579DA">
      <w:pPr>
        <w:pStyle w:val="a5"/>
        <w:rPr>
          <w:sz w:val="24"/>
          <w:szCs w:val="24"/>
        </w:rPr>
      </w:pPr>
    </w:p>
    <w:p w:rsidR="00335758" w:rsidRPr="00B579DA" w:rsidRDefault="00335758" w:rsidP="00B579DA">
      <w:pPr>
        <w:pStyle w:val="a5"/>
        <w:rPr>
          <w:sz w:val="24"/>
          <w:szCs w:val="24"/>
        </w:rPr>
      </w:pPr>
    </w:p>
    <w:tbl>
      <w:tblPr>
        <w:tblStyle w:val="TableNormal"/>
        <w:tblW w:w="1531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2268"/>
        <w:gridCol w:w="5670"/>
        <w:gridCol w:w="6946"/>
      </w:tblGrid>
      <w:tr w:rsidR="000254DE" w:rsidRPr="00B579DA" w:rsidTr="00943655">
        <w:trPr>
          <w:trHeight w:val="343"/>
        </w:trPr>
        <w:tc>
          <w:tcPr>
            <w:tcW w:w="426" w:type="dxa"/>
            <w:tcBorders>
              <w:bottom w:val="nil"/>
            </w:tcBorders>
          </w:tcPr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3.</w:t>
            </w:r>
          </w:p>
        </w:tc>
        <w:tc>
          <w:tcPr>
            <w:tcW w:w="2268" w:type="dxa"/>
            <w:vMerge w:val="restart"/>
          </w:tcPr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Профориентационная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выставка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«Лаборатория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будущего. Узнаю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рынок»</w:t>
            </w:r>
          </w:p>
        </w:tc>
        <w:tc>
          <w:tcPr>
            <w:tcW w:w="5670" w:type="dxa"/>
            <w:vMerge w:val="restart"/>
          </w:tcPr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Посещение мультимедийной выставки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«Лаборатория будущего» - специально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организованная постоянно действующая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экспозиция на базе исторических парков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«Россия – моя история» (очно в 24 субъектах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РФ, в онлайн-формате доступно на интернет-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 xml:space="preserve">платформе </w:t>
            </w:r>
            <w:hyperlink r:id="rId20">
              <w:r w:rsidRPr="00B579DA">
                <w:rPr>
                  <w:rStyle w:val="a7"/>
                  <w:sz w:val="24"/>
                  <w:szCs w:val="24"/>
                </w:rPr>
                <w:t>https://bvbinfo.ru/</w:t>
              </w:r>
            </w:hyperlink>
            <w:r w:rsidRPr="00B579DA">
              <w:rPr>
                <w:sz w:val="24"/>
                <w:szCs w:val="24"/>
              </w:rPr>
              <w:t>). Знакомство с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рынком труда, 9 ключевыми отраслями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(направлениями) экономического развития,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профессиями: Индустриальная среда; Здоровая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среда; Умная среда; Деловая среда; Социальная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среда; Безопасная среда; Комфортная среда;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Креативная среда; Аграрная среда. Решение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интерактивных заданий, направленных на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получение новых знаний о профессиях, об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особенностях профессиональной деятельности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различных специалистов, о качествах и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навыках, необходимых для работы различных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специалистов.</w:t>
            </w:r>
          </w:p>
        </w:tc>
        <w:tc>
          <w:tcPr>
            <w:tcW w:w="6946" w:type="dxa"/>
            <w:vMerge w:val="restart"/>
          </w:tcPr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Экскурсия</w:t>
            </w:r>
            <w:r w:rsidRPr="00B579DA">
              <w:rPr>
                <w:sz w:val="24"/>
                <w:szCs w:val="24"/>
              </w:rPr>
              <w:tab/>
              <w:t>на</w:t>
            </w:r>
            <w:r w:rsidRPr="00B579DA">
              <w:rPr>
                <w:sz w:val="24"/>
                <w:szCs w:val="24"/>
              </w:rPr>
              <w:tab/>
              <w:t>площадку</w:t>
            </w:r>
            <w:r w:rsidRPr="00B579DA">
              <w:rPr>
                <w:sz w:val="24"/>
                <w:szCs w:val="24"/>
              </w:rPr>
              <w:tab/>
              <w:t>исторических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парков «Россия – моя история» (очно в 24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субъектах РФ, по предварительной записи на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 xml:space="preserve">интернет-платформе </w:t>
            </w:r>
            <w:hyperlink r:id="rId21">
              <w:r w:rsidRPr="00B579DA">
                <w:rPr>
                  <w:rStyle w:val="a7"/>
                  <w:sz w:val="24"/>
                  <w:szCs w:val="24"/>
                </w:rPr>
                <w:t>https://bvbinfo.ru/</w:t>
              </w:r>
            </w:hyperlink>
            <w:r w:rsidRPr="00B579DA">
              <w:rPr>
                <w:sz w:val="24"/>
                <w:szCs w:val="24"/>
              </w:rPr>
              <w:t>)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Знакомство</w:t>
            </w:r>
            <w:r w:rsidRPr="00B579DA">
              <w:rPr>
                <w:sz w:val="24"/>
                <w:szCs w:val="24"/>
              </w:rPr>
              <w:tab/>
              <w:t>с</w:t>
            </w:r>
            <w:r w:rsidRPr="00B579DA">
              <w:rPr>
                <w:sz w:val="24"/>
                <w:szCs w:val="24"/>
              </w:rPr>
              <w:tab/>
              <w:t>выставкой</w:t>
            </w:r>
            <w:r w:rsidRPr="00B579DA">
              <w:rPr>
                <w:sz w:val="24"/>
                <w:szCs w:val="24"/>
              </w:rPr>
              <w:tab/>
              <w:t>на</w:t>
            </w:r>
            <w:r w:rsidRPr="00B579DA">
              <w:rPr>
                <w:sz w:val="24"/>
                <w:szCs w:val="24"/>
              </w:rPr>
              <w:tab/>
              <w:t>базе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образовательной</w:t>
            </w:r>
            <w:r w:rsidRPr="00B579DA">
              <w:rPr>
                <w:sz w:val="24"/>
                <w:szCs w:val="24"/>
              </w:rPr>
              <w:tab/>
              <w:t>организации</w:t>
            </w:r>
            <w:r w:rsidRPr="00B579DA">
              <w:rPr>
                <w:sz w:val="24"/>
                <w:szCs w:val="24"/>
              </w:rPr>
              <w:tab/>
              <w:t>в</w:t>
            </w:r>
            <w:r w:rsidRPr="00B579DA">
              <w:rPr>
                <w:sz w:val="24"/>
                <w:szCs w:val="24"/>
              </w:rPr>
              <w:tab/>
              <w:t>рамках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отдельного</w:t>
            </w:r>
            <w:r w:rsidRPr="00B579DA">
              <w:rPr>
                <w:sz w:val="24"/>
                <w:szCs w:val="24"/>
              </w:rPr>
              <w:tab/>
              <w:t>урока</w:t>
            </w:r>
            <w:r w:rsidRPr="00B579DA">
              <w:rPr>
                <w:sz w:val="24"/>
                <w:szCs w:val="24"/>
              </w:rPr>
              <w:tab/>
              <w:t>с</w:t>
            </w:r>
            <w:r w:rsidRPr="00B579DA">
              <w:rPr>
                <w:sz w:val="24"/>
                <w:szCs w:val="24"/>
              </w:rPr>
              <w:tab/>
              <w:t>использованием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специализированного мультимедийного контента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выставки</w:t>
            </w:r>
            <w:r w:rsidRPr="00B579DA">
              <w:rPr>
                <w:sz w:val="24"/>
                <w:szCs w:val="24"/>
              </w:rPr>
              <w:tab/>
              <w:t>на</w:t>
            </w:r>
            <w:r w:rsidRPr="00B579DA">
              <w:rPr>
                <w:sz w:val="24"/>
                <w:szCs w:val="24"/>
              </w:rPr>
              <w:tab/>
              <w:t>интернет-платформе</w:t>
            </w:r>
          </w:p>
          <w:p w:rsidR="000254DE" w:rsidRPr="00B579DA" w:rsidRDefault="00E000AE" w:rsidP="00B579DA">
            <w:pPr>
              <w:pStyle w:val="a5"/>
              <w:rPr>
                <w:sz w:val="24"/>
                <w:szCs w:val="24"/>
              </w:rPr>
            </w:pPr>
            <w:hyperlink r:id="rId22">
              <w:r w:rsidR="000254DE" w:rsidRPr="00B579DA">
                <w:rPr>
                  <w:rStyle w:val="a7"/>
                  <w:sz w:val="24"/>
                  <w:szCs w:val="24"/>
                </w:rPr>
                <w:t>https://bvbinfo.ru.</w:t>
              </w:r>
            </w:hyperlink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Задачи выставки: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знакомство</w:t>
            </w:r>
            <w:r w:rsidRPr="00B579DA">
              <w:rPr>
                <w:sz w:val="24"/>
                <w:szCs w:val="24"/>
              </w:rPr>
              <w:tab/>
              <w:t>обучающихся</w:t>
            </w:r>
            <w:r w:rsidRPr="00B579DA">
              <w:rPr>
                <w:sz w:val="24"/>
                <w:szCs w:val="24"/>
              </w:rPr>
              <w:tab/>
              <w:t>с</w:t>
            </w:r>
            <w:r w:rsidRPr="00B579DA">
              <w:rPr>
                <w:sz w:val="24"/>
                <w:szCs w:val="24"/>
              </w:rPr>
              <w:tab/>
              <w:t>рынком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труда, с различными отраслями и профессиями, с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многообразием</w:t>
            </w:r>
            <w:r w:rsidRPr="00B579DA">
              <w:rPr>
                <w:sz w:val="24"/>
                <w:szCs w:val="24"/>
              </w:rPr>
              <w:tab/>
              <w:t>вариантов</w:t>
            </w:r>
            <w:r w:rsidRPr="00B579DA">
              <w:rPr>
                <w:sz w:val="24"/>
                <w:szCs w:val="24"/>
              </w:rPr>
              <w:tab/>
              <w:t>профессионального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выбора;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вовлечение,</w:t>
            </w:r>
            <w:r w:rsidRPr="00B579DA">
              <w:rPr>
                <w:sz w:val="24"/>
                <w:szCs w:val="24"/>
              </w:rPr>
              <w:tab/>
              <w:t>рост</w:t>
            </w:r>
            <w:r w:rsidRPr="00B579DA">
              <w:rPr>
                <w:sz w:val="24"/>
                <w:szCs w:val="24"/>
              </w:rPr>
              <w:tab/>
              <w:t>мотивации</w:t>
            </w:r>
            <w:r w:rsidRPr="00B579DA">
              <w:rPr>
                <w:sz w:val="24"/>
                <w:szCs w:val="24"/>
              </w:rPr>
              <w:tab/>
              <w:t>к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совершению профессионального выбора;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помощь школьникам в понимании, в каком</w:t>
            </w:r>
          </w:p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направлении они хотят развиваться дальше.</w:t>
            </w:r>
          </w:p>
        </w:tc>
      </w:tr>
      <w:tr w:rsidR="000254DE" w:rsidRPr="00B579DA" w:rsidTr="00943655">
        <w:trPr>
          <w:trHeight w:val="4895"/>
        </w:trPr>
        <w:tc>
          <w:tcPr>
            <w:tcW w:w="426" w:type="dxa"/>
            <w:tcBorders>
              <w:top w:val="nil"/>
            </w:tcBorders>
          </w:tcPr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0254DE" w:rsidRPr="00B579DA" w:rsidRDefault="000254DE" w:rsidP="00B579DA">
            <w:pPr>
              <w:pStyle w:val="a5"/>
              <w:rPr>
                <w:sz w:val="24"/>
                <w:szCs w:val="24"/>
              </w:rPr>
            </w:pPr>
          </w:p>
        </w:tc>
      </w:tr>
      <w:tr w:rsidR="00335758" w:rsidRPr="00B579DA" w:rsidTr="00943655">
        <w:trPr>
          <w:trHeight w:val="417"/>
        </w:trPr>
        <w:tc>
          <w:tcPr>
            <w:tcW w:w="426" w:type="dxa"/>
          </w:tcPr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Профессиональные</w:t>
            </w:r>
            <w:r w:rsidR="00330671" w:rsidRPr="00B579DA">
              <w:rPr>
                <w:sz w:val="24"/>
                <w:szCs w:val="24"/>
              </w:rPr>
              <w:t>пробы «Пробую. Получаю опыт»</w:t>
            </w:r>
          </w:p>
        </w:tc>
        <w:tc>
          <w:tcPr>
            <w:tcW w:w="5670" w:type="dxa"/>
          </w:tcPr>
          <w:p w:rsidR="00330671" w:rsidRPr="00B579DA" w:rsidRDefault="001F0705" w:rsidP="00330671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Профессиональные пробы. Данный формат</w:t>
            </w:r>
            <w:r w:rsidR="00330671" w:rsidRPr="00B579DA">
              <w:rPr>
                <w:sz w:val="24"/>
                <w:szCs w:val="24"/>
              </w:rPr>
              <w:t>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</w:t>
            </w:r>
          </w:p>
          <w:p w:rsidR="00330671" w:rsidRPr="00B579DA" w:rsidRDefault="00330671" w:rsidP="00330671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 xml:space="preserve">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</w:t>
            </w:r>
            <w:r w:rsidRPr="00B579DA">
              <w:rPr>
                <w:sz w:val="24"/>
                <w:szCs w:val="24"/>
              </w:rPr>
              <w:lastRenderedPageBreak/>
              <w:t>работы.</w:t>
            </w:r>
          </w:p>
          <w:p w:rsidR="00330671" w:rsidRPr="00B579DA" w:rsidRDefault="00330671" w:rsidP="00330671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Профессиональные пробы на основе платформы, вебинар-площадки, сервисы видеоконференций, чат и т.п.</w:t>
            </w:r>
          </w:p>
          <w:p w:rsidR="00330671" w:rsidRPr="00B579DA" w:rsidRDefault="00330671" w:rsidP="00330671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Уровни профессиональных проб:</w:t>
            </w:r>
          </w:p>
          <w:p w:rsidR="00335758" w:rsidRPr="00B579DA" w:rsidRDefault="00330671" w:rsidP="00330671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моделирующие и практические профессиональные пробы.</w:t>
            </w:r>
            <w:r w:rsidR="0046568F" w:rsidRPr="00B579DA">
              <w:rPr>
                <w:sz w:val="24"/>
                <w:szCs w:val="24"/>
              </w:rPr>
              <w:t>Виды: базовая и ознакомительная.</w:t>
            </w:r>
          </w:p>
        </w:tc>
        <w:tc>
          <w:tcPr>
            <w:tcW w:w="6946" w:type="dxa"/>
          </w:tcPr>
          <w:p w:rsidR="00330671" w:rsidRPr="00B579DA" w:rsidRDefault="001F0705" w:rsidP="00330671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lastRenderedPageBreak/>
              <w:t>Запись на участие в профессиональной пробе.</w:t>
            </w:r>
            <w:r w:rsidR="00330671" w:rsidRPr="00B579DA">
              <w:rPr>
                <w:sz w:val="24"/>
                <w:szCs w:val="24"/>
              </w:rPr>
              <w:t>Участие в профессиональных пробах в онлайн формате.</w:t>
            </w:r>
          </w:p>
          <w:p w:rsidR="00330671" w:rsidRPr="00B579DA" w:rsidRDefault="00330671" w:rsidP="00330671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Оценка участников своего опыта участия в профессиональных пробах.</w:t>
            </w:r>
          </w:p>
          <w:p w:rsidR="00330671" w:rsidRPr="00B579DA" w:rsidRDefault="00330671" w:rsidP="00330671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 xml:space="preserve">Активность проводится на интернет-платформе </w:t>
            </w:r>
            <w:hyperlink r:id="rId23">
              <w:r w:rsidRPr="00B579DA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  <w:r w:rsidRPr="00B579DA">
              <w:rPr>
                <w:sz w:val="24"/>
                <w:szCs w:val="24"/>
              </w:rPr>
              <w:t>(для зарегистрированных пользователей).</w:t>
            </w:r>
          </w:p>
          <w:p w:rsidR="00330671" w:rsidRPr="00B579DA" w:rsidRDefault="00330671" w:rsidP="00330671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Участие в профессиональных пробах в онлайн формате на региональном уровне по согласованию с Оператором. Реализуется на вебинар-площадках, сервисах видеоконференций ит.п.</w:t>
            </w:r>
          </w:p>
          <w:p w:rsidR="00330671" w:rsidRPr="00B579DA" w:rsidRDefault="00330671" w:rsidP="00330671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Участие в очных профессиональных пробах на региональном уровне по согласованию с Оператором. Реализуется на базе организаций- партнеров.</w:t>
            </w:r>
          </w:p>
          <w:p w:rsidR="00330671" w:rsidRPr="00B579DA" w:rsidRDefault="00330671" w:rsidP="00330671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Результаты:</w:t>
            </w:r>
          </w:p>
          <w:p w:rsidR="00330671" w:rsidRPr="00B579DA" w:rsidRDefault="00330671" w:rsidP="00330671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 xml:space="preserve">Формирование у обучающегося в процессе выполнения пробы </w:t>
            </w:r>
            <w:r w:rsidRPr="00B579DA">
              <w:rPr>
                <w:sz w:val="24"/>
                <w:szCs w:val="24"/>
              </w:rPr>
              <w:lastRenderedPageBreak/>
              <w:t>целостного представления о конкретной профессии, группе родственных профессий, сферы, ихвключающей.</w:t>
            </w:r>
          </w:p>
          <w:p w:rsidR="0046568F" w:rsidRPr="00B579DA" w:rsidRDefault="00330671" w:rsidP="0046568F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Развитие интересов, склонностей,</w:t>
            </w:r>
            <w:r w:rsidR="0046568F" w:rsidRPr="00B579DA">
              <w:rPr>
                <w:sz w:val="24"/>
                <w:szCs w:val="24"/>
              </w:rPr>
              <w:t>способностей, профессионально важных качеств личности обучающегося.</w:t>
            </w:r>
          </w:p>
          <w:p w:rsidR="00335758" w:rsidRPr="00B579DA" w:rsidRDefault="0046568F" w:rsidP="0046568F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Готовность</w:t>
            </w:r>
            <w:r w:rsidRPr="00B579DA">
              <w:rPr>
                <w:sz w:val="24"/>
                <w:szCs w:val="24"/>
              </w:rPr>
              <w:tab/>
              <w:t>обучающегося</w:t>
            </w:r>
            <w:r w:rsidRPr="00B579DA">
              <w:rPr>
                <w:sz w:val="24"/>
                <w:szCs w:val="24"/>
              </w:rPr>
              <w:tab/>
              <w:t>к</w:t>
            </w:r>
            <w:r w:rsidRPr="00B579DA">
              <w:rPr>
                <w:sz w:val="24"/>
                <w:szCs w:val="24"/>
              </w:rPr>
              <w:tab/>
              <w:t>выборупрофессии.</w:t>
            </w:r>
          </w:p>
        </w:tc>
      </w:tr>
      <w:tr w:rsidR="0046568F" w:rsidRPr="00B579DA" w:rsidTr="00943655">
        <w:trPr>
          <w:trHeight w:val="1698"/>
        </w:trPr>
        <w:tc>
          <w:tcPr>
            <w:tcW w:w="426" w:type="dxa"/>
          </w:tcPr>
          <w:p w:rsidR="0046568F" w:rsidRPr="00B579DA" w:rsidRDefault="0046568F" w:rsidP="0046568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</w:tcPr>
          <w:p w:rsidR="0046568F" w:rsidRPr="00B579DA" w:rsidRDefault="0046568F" w:rsidP="0046568F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Профориентационная</w:t>
            </w:r>
          </w:p>
          <w:p w:rsidR="0046568F" w:rsidRPr="00B579DA" w:rsidRDefault="0046568F" w:rsidP="0046568F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онлайн-диагностика.</w:t>
            </w:r>
          </w:p>
          <w:p w:rsidR="0046568F" w:rsidRPr="00B579DA" w:rsidRDefault="0046568F" w:rsidP="0046568F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Вторая часть</w:t>
            </w:r>
          </w:p>
          <w:p w:rsidR="0046568F" w:rsidRPr="00B579DA" w:rsidRDefault="0046568F" w:rsidP="0046568F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«Осознаю»</w:t>
            </w:r>
          </w:p>
        </w:tc>
        <w:tc>
          <w:tcPr>
            <w:tcW w:w="5670" w:type="dxa"/>
          </w:tcPr>
          <w:p w:rsidR="00AD0F34" w:rsidRPr="00B579DA" w:rsidRDefault="00AD0F34" w:rsidP="00AD0F34">
            <w:pPr>
              <w:pStyle w:val="a5"/>
              <w:ind w:left="134" w:hanging="38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Проведение</w:t>
            </w:r>
            <w:r w:rsidRPr="00B579DA">
              <w:rPr>
                <w:sz w:val="24"/>
                <w:szCs w:val="24"/>
              </w:rPr>
              <w:tab/>
              <w:t>повторной</w:t>
            </w:r>
            <w:r w:rsidRPr="00B579DA">
              <w:rPr>
                <w:sz w:val="24"/>
                <w:szCs w:val="24"/>
              </w:rPr>
              <w:tab/>
              <w:t>диагностики</w:t>
            </w:r>
            <w:r w:rsidRPr="00B579DA">
              <w:rPr>
                <w:sz w:val="24"/>
                <w:szCs w:val="24"/>
              </w:rPr>
              <w:tab/>
              <w:t>для</w:t>
            </w:r>
          </w:p>
          <w:p w:rsidR="00AD0F34" w:rsidRPr="00B579DA" w:rsidRDefault="00AD0F34" w:rsidP="00AD0F34">
            <w:pPr>
              <w:pStyle w:val="a5"/>
              <w:ind w:left="134" w:hanging="38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рефлексии опыта, полученного по итогам</w:t>
            </w:r>
          </w:p>
          <w:p w:rsidR="00AD0F34" w:rsidRPr="00B579DA" w:rsidRDefault="00AD0F34" w:rsidP="00AD0F34">
            <w:pPr>
              <w:pStyle w:val="a5"/>
              <w:ind w:left="134" w:hanging="38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профессиональных</w:t>
            </w:r>
            <w:r w:rsidRPr="00B579DA">
              <w:rPr>
                <w:sz w:val="24"/>
                <w:szCs w:val="24"/>
              </w:rPr>
              <w:tab/>
              <w:t>проб.</w:t>
            </w:r>
            <w:r w:rsidRPr="00B579DA">
              <w:rPr>
                <w:sz w:val="24"/>
                <w:szCs w:val="24"/>
              </w:rPr>
              <w:tab/>
              <w:t>Рекомендацииподальнейшим вариантам получения образования,а</w:t>
            </w:r>
            <w:r w:rsidRPr="00B579DA">
              <w:rPr>
                <w:sz w:val="24"/>
                <w:szCs w:val="24"/>
              </w:rPr>
              <w:tab/>
              <w:t>также</w:t>
            </w:r>
            <w:r w:rsidRPr="00B579DA">
              <w:rPr>
                <w:sz w:val="24"/>
                <w:szCs w:val="24"/>
              </w:rPr>
              <w:tab/>
              <w:t>перспективны</w:t>
            </w:r>
            <w:r>
              <w:rPr>
                <w:sz w:val="24"/>
                <w:szCs w:val="24"/>
              </w:rPr>
              <w:t xml:space="preserve">м </w:t>
            </w:r>
            <w:r w:rsidRPr="00B579DA">
              <w:rPr>
                <w:sz w:val="24"/>
                <w:szCs w:val="24"/>
              </w:rPr>
              <w:t>отраслям</w:t>
            </w:r>
            <w:r w:rsidRPr="00B579DA">
              <w:rPr>
                <w:sz w:val="24"/>
                <w:szCs w:val="24"/>
              </w:rPr>
              <w:tab/>
              <w:t>ипрофессиям.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Развернутая консультации по результатам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повторной онлайн-диагностики.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Сопровождение обучающихся по итогам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диагностики (в индивидуальном или групповом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формате). Возможно проведение консультации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с помощью видеозаписи готовой консультации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(доступной участникам проекта «Билет в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будущее» на интернет-платформе</w:t>
            </w:r>
          </w:p>
          <w:p w:rsidR="0046568F" w:rsidRPr="00B579DA" w:rsidRDefault="00E000AE" w:rsidP="00AD0F34">
            <w:pPr>
              <w:pStyle w:val="a5"/>
              <w:rPr>
                <w:sz w:val="24"/>
                <w:szCs w:val="24"/>
              </w:rPr>
            </w:pPr>
            <w:hyperlink r:id="rId24">
              <w:r w:rsidR="00AD0F34" w:rsidRPr="00B579DA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  <w:r w:rsidR="00AD0F34" w:rsidRPr="00B579DA">
                <w:rPr>
                  <w:sz w:val="24"/>
                  <w:szCs w:val="24"/>
                </w:rPr>
                <w:t>.</w:t>
              </w:r>
            </w:hyperlink>
          </w:p>
        </w:tc>
        <w:tc>
          <w:tcPr>
            <w:tcW w:w="6946" w:type="dxa"/>
          </w:tcPr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Вторая</w:t>
            </w:r>
            <w:r w:rsidRPr="00B579DA">
              <w:rPr>
                <w:sz w:val="24"/>
                <w:szCs w:val="24"/>
              </w:rPr>
              <w:tab/>
              <w:t>часть</w:t>
            </w:r>
            <w:r w:rsidRPr="00B579DA">
              <w:rPr>
                <w:sz w:val="24"/>
                <w:szCs w:val="24"/>
              </w:rPr>
              <w:tab/>
              <w:t>профориентационной</w:t>
            </w:r>
            <w:r w:rsidRPr="00B579DA">
              <w:rPr>
                <w:sz w:val="24"/>
                <w:szCs w:val="24"/>
              </w:rPr>
              <w:tab/>
              <w:t>онлайндиагностики.</w:t>
            </w:r>
            <w:r w:rsidRPr="00B579DA">
              <w:rPr>
                <w:sz w:val="24"/>
                <w:szCs w:val="24"/>
              </w:rPr>
              <w:tab/>
              <w:t>Осуществляется</w:t>
            </w:r>
            <w:r w:rsidRPr="00B579DA">
              <w:rPr>
                <w:sz w:val="24"/>
                <w:szCs w:val="24"/>
              </w:rPr>
              <w:tab/>
              <w:t>для</w:t>
            </w:r>
            <w:r w:rsidRPr="00B579DA">
              <w:rPr>
                <w:sz w:val="24"/>
                <w:szCs w:val="24"/>
              </w:rPr>
              <w:tab/>
              <w:t>подведенияпромежуточных итогов (рефлексии) с учетомучастия</w:t>
            </w:r>
            <w:r w:rsidRPr="00B579DA">
              <w:rPr>
                <w:sz w:val="24"/>
                <w:szCs w:val="24"/>
              </w:rPr>
              <w:tab/>
              <w:t>обучающегося</w:t>
            </w:r>
            <w:r w:rsidRPr="00B579DA">
              <w:rPr>
                <w:sz w:val="24"/>
                <w:szCs w:val="24"/>
              </w:rPr>
              <w:tab/>
              <w:t>в</w:t>
            </w:r>
            <w:r w:rsidRPr="00B579DA">
              <w:rPr>
                <w:sz w:val="24"/>
                <w:szCs w:val="24"/>
              </w:rPr>
              <w:tab/>
              <w:t>мероприятияхпрофессионального</w:t>
            </w:r>
            <w:r w:rsidRPr="00B579DA">
              <w:rPr>
                <w:sz w:val="24"/>
                <w:szCs w:val="24"/>
              </w:rPr>
              <w:tab/>
              <w:t>выбора.</w:t>
            </w:r>
            <w:r w:rsidRPr="00B579DA">
              <w:rPr>
                <w:sz w:val="24"/>
                <w:szCs w:val="24"/>
              </w:rPr>
              <w:tab/>
              <w:t>Обучающемуся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будет предложен набор диагностических методик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на основании опыта предварительного участия в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проекте,</w:t>
            </w:r>
            <w:r w:rsidRPr="00B579DA">
              <w:rPr>
                <w:sz w:val="24"/>
                <w:szCs w:val="24"/>
              </w:rPr>
              <w:tab/>
              <w:t>данный</w:t>
            </w:r>
            <w:r w:rsidRPr="00B579DA">
              <w:rPr>
                <w:sz w:val="24"/>
                <w:szCs w:val="24"/>
              </w:rPr>
              <w:tab/>
              <w:t>уровень</w:t>
            </w:r>
            <w:r w:rsidRPr="00B579DA">
              <w:rPr>
                <w:sz w:val="24"/>
                <w:szCs w:val="24"/>
              </w:rPr>
              <w:tab/>
              <w:t>определяется</w:t>
            </w:r>
            <w:r w:rsidRPr="00B579DA">
              <w:rPr>
                <w:sz w:val="24"/>
                <w:szCs w:val="24"/>
              </w:rPr>
              <w:tab/>
              <w:t>на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платформе</w:t>
            </w:r>
            <w:r w:rsidRPr="00B579DA">
              <w:rPr>
                <w:sz w:val="24"/>
                <w:szCs w:val="24"/>
              </w:rPr>
              <w:tab/>
              <w:t>автоматически.</w:t>
            </w:r>
            <w:r w:rsidRPr="00B579DA">
              <w:rPr>
                <w:sz w:val="24"/>
                <w:szCs w:val="24"/>
              </w:rPr>
              <w:tab/>
              <w:t>Диагностика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осуществляется</w:t>
            </w:r>
            <w:r w:rsidRPr="00B579DA">
              <w:rPr>
                <w:sz w:val="24"/>
                <w:szCs w:val="24"/>
              </w:rPr>
              <w:tab/>
              <w:t>в</w:t>
            </w:r>
            <w:r w:rsidRPr="00B579DA">
              <w:rPr>
                <w:sz w:val="24"/>
                <w:szCs w:val="24"/>
              </w:rPr>
              <w:tab/>
              <w:t>онлайн</w:t>
            </w:r>
            <w:r w:rsidRPr="00B579DA">
              <w:rPr>
                <w:sz w:val="24"/>
                <w:szCs w:val="24"/>
              </w:rPr>
              <w:tab/>
              <w:t>формате,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предоставляется возможность проведения как в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образовательной организации, так и в домашних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условиях.</w:t>
            </w:r>
          </w:p>
          <w:p w:rsidR="0046568F" w:rsidRDefault="00AD0F34" w:rsidP="0046568F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Варианты:</w:t>
            </w:r>
          </w:p>
          <w:p w:rsidR="00AD0F34" w:rsidRDefault="00AD0F34" w:rsidP="0046568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B579DA">
              <w:rPr>
                <w:sz w:val="24"/>
                <w:szCs w:val="24"/>
              </w:rPr>
              <w:t>Онлайн диагностика «Мой выбор».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579DA">
              <w:rPr>
                <w:sz w:val="24"/>
                <w:szCs w:val="24"/>
              </w:rPr>
              <w:t>. Онлайн диагностика «Моя готовность».</w:t>
            </w:r>
          </w:p>
          <w:p w:rsidR="00AD0F34" w:rsidRPr="00B579DA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3. Онлайн диагностика «Мои таланты».</w:t>
            </w:r>
          </w:p>
          <w:p w:rsidR="00AD0F34" w:rsidRDefault="00AD0F34" w:rsidP="00AD0F34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Результаты:</w:t>
            </w:r>
          </w:p>
          <w:p w:rsidR="00943655" w:rsidRPr="00B579DA" w:rsidRDefault="00943655" w:rsidP="00943655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Рекомендация</w:t>
            </w:r>
            <w:r w:rsidRPr="00B579DA">
              <w:rPr>
                <w:sz w:val="24"/>
                <w:szCs w:val="24"/>
              </w:rPr>
              <w:tab/>
              <w:t>по</w:t>
            </w:r>
            <w:r w:rsidRPr="00B579DA">
              <w:rPr>
                <w:sz w:val="24"/>
                <w:szCs w:val="24"/>
              </w:rPr>
              <w:tab/>
            </w:r>
            <w:r w:rsidRPr="00B579DA">
              <w:rPr>
                <w:spacing w:val="-3"/>
                <w:sz w:val="24"/>
                <w:szCs w:val="24"/>
              </w:rPr>
              <w:t xml:space="preserve">построению </w:t>
            </w:r>
            <w:r w:rsidRPr="00B579DA">
              <w:rPr>
                <w:sz w:val="24"/>
                <w:szCs w:val="24"/>
              </w:rPr>
              <w:t>образовательно-профессиональногомаршрута.</w:t>
            </w:r>
          </w:p>
          <w:p w:rsidR="00943655" w:rsidRPr="00B579DA" w:rsidRDefault="00943655" w:rsidP="00943655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Рекомендации поразвитию</w:t>
            </w:r>
          </w:p>
          <w:p w:rsidR="00943655" w:rsidRPr="00B579DA" w:rsidRDefault="00943655" w:rsidP="00943655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видеозапись консультации по результатам профориентационной диагностики. Рекомендации по обсуждениюрезультатов</w:t>
            </w:r>
          </w:p>
          <w:p w:rsidR="00943655" w:rsidRPr="00B579DA" w:rsidRDefault="00943655" w:rsidP="00943655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тестирования с родственниками и специалистами.</w:t>
            </w:r>
          </w:p>
        </w:tc>
      </w:tr>
    </w:tbl>
    <w:p w:rsidR="00335758" w:rsidRPr="00B579DA" w:rsidRDefault="00335758" w:rsidP="00B579DA">
      <w:pPr>
        <w:pStyle w:val="a5"/>
        <w:rPr>
          <w:sz w:val="24"/>
          <w:szCs w:val="24"/>
        </w:rPr>
        <w:sectPr w:rsidR="00335758" w:rsidRPr="00B579DA">
          <w:pgSz w:w="16840" w:h="11910" w:orient="landscape"/>
          <w:pgMar w:top="1100" w:right="1220" w:bottom="280" w:left="1220" w:header="720" w:footer="720" w:gutter="0"/>
          <w:cols w:space="720"/>
        </w:sectPr>
      </w:pPr>
    </w:p>
    <w:p w:rsidR="00335758" w:rsidRPr="00B579DA" w:rsidRDefault="00335758" w:rsidP="00B579DA">
      <w:pPr>
        <w:pStyle w:val="a5"/>
        <w:rPr>
          <w:sz w:val="24"/>
          <w:szCs w:val="24"/>
        </w:rPr>
      </w:pPr>
    </w:p>
    <w:tbl>
      <w:tblPr>
        <w:tblStyle w:val="TableNormal"/>
        <w:tblW w:w="1502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2268"/>
        <w:gridCol w:w="5670"/>
        <w:gridCol w:w="6663"/>
      </w:tblGrid>
      <w:tr w:rsidR="00335758" w:rsidRPr="00B579DA" w:rsidTr="00943655">
        <w:trPr>
          <w:trHeight w:val="2547"/>
        </w:trPr>
        <w:tc>
          <w:tcPr>
            <w:tcW w:w="426" w:type="dxa"/>
          </w:tcPr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Профориентационный рефлексивный</w:t>
            </w:r>
            <w:r w:rsidRPr="00B579DA">
              <w:rPr>
                <w:sz w:val="24"/>
                <w:szCs w:val="24"/>
              </w:rPr>
              <w:tab/>
            </w:r>
            <w:r w:rsidRPr="00B579DA">
              <w:rPr>
                <w:spacing w:val="-4"/>
                <w:sz w:val="24"/>
                <w:szCs w:val="24"/>
              </w:rPr>
              <w:t>урок</w:t>
            </w:r>
          </w:p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«Планирую»</w:t>
            </w:r>
          </w:p>
        </w:tc>
        <w:tc>
          <w:tcPr>
            <w:tcW w:w="5670" w:type="dxa"/>
          </w:tcPr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i/>
                <w:sz w:val="24"/>
                <w:szCs w:val="24"/>
              </w:rPr>
              <w:t>Профориентационный рефлексивный урок (проводится в конце курса, по итогам всех проведения</w:t>
            </w:r>
            <w:r w:rsidRPr="00B579DA">
              <w:rPr>
                <w:i/>
                <w:sz w:val="24"/>
                <w:szCs w:val="24"/>
              </w:rPr>
              <w:tab/>
            </w:r>
            <w:r w:rsidRPr="00B579DA">
              <w:rPr>
                <w:i/>
                <w:spacing w:val="-1"/>
                <w:sz w:val="24"/>
                <w:szCs w:val="24"/>
              </w:rPr>
              <w:t xml:space="preserve">профориентационных </w:t>
            </w:r>
            <w:r w:rsidRPr="00B579DA">
              <w:rPr>
                <w:i/>
                <w:sz w:val="24"/>
                <w:szCs w:val="24"/>
              </w:rPr>
              <w:t xml:space="preserve">мероприятий): </w:t>
            </w:r>
            <w:r w:rsidRPr="00B579DA">
              <w:rPr>
                <w:sz w:val="24"/>
                <w:szCs w:val="24"/>
              </w:rPr>
              <w:t xml:space="preserve">Разбор и обсуждение персональных рекомендаций </w:t>
            </w:r>
            <w:r w:rsidRPr="00B579DA">
              <w:rPr>
                <w:spacing w:val="-3"/>
                <w:sz w:val="24"/>
                <w:szCs w:val="24"/>
              </w:rPr>
              <w:t xml:space="preserve">(по </w:t>
            </w:r>
            <w:r w:rsidRPr="00B579DA">
              <w:rPr>
                <w:sz w:val="24"/>
                <w:szCs w:val="24"/>
              </w:rPr>
              <w:t>возрастам). Разбор и обсуждение полученного опыта по итогам профессиональных проб и мероприятий. Постановка образовательных и карьерных целей (стратегических и тактических). 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  и   отрасли, которые</w:t>
            </w:r>
          </w:p>
          <w:p w:rsidR="00335758" w:rsidRPr="00B579DA" w:rsidRDefault="001F0705" w:rsidP="00145DD5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интересуют</w:t>
            </w:r>
            <w:r w:rsidRPr="00B579DA">
              <w:rPr>
                <w:sz w:val="24"/>
                <w:szCs w:val="24"/>
              </w:rPr>
              <w:tab/>
              <w:t>учеников,</w:t>
            </w:r>
            <w:r w:rsidRPr="00B579DA">
              <w:rPr>
                <w:sz w:val="24"/>
                <w:szCs w:val="24"/>
              </w:rPr>
              <w:tab/>
              <w:t>варианты</w:t>
            </w:r>
            <w:r w:rsidR="00145DD5" w:rsidRPr="00B579DA">
              <w:rPr>
                <w:sz w:val="24"/>
                <w:szCs w:val="24"/>
              </w:rPr>
              <w:t>профессионального образования в случае средних классов).Тактические цели - краткосрочная перспектива и что позволяет прийти к стратегическим целям (профили обучения в школе, тематики дополнительного образования, уровни обучения в случае 8-9 классов ипр.).Сценарий урока построен вокруг обсуждения опыта, полученного в ходе участия в проекте, рекомендаций по диагностикам и внедрения рекомендаций в образовательные планы обучающихся.Задачи:Разбор и обсуждение рекомендаций диагностики - рефлексии 5 этапа (повозрастам).Разбор и обсуждение полученного опыта по итогам профессиональных проб и мероприятий.Постановка образовательных и карьерных целей (стратегических и тактических).Формирование плановобразовательных шагов и формулирование траектории развитиям (последовательность реализации целей).</w:t>
            </w:r>
          </w:p>
        </w:tc>
        <w:tc>
          <w:tcPr>
            <w:tcW w:w="6663" w:type="dxa"/>
          </w:tcPr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 xml:space="preserve">Урок проводится в групповой форме, но при необходимости на нем можно разобрать и примеры индивидуальных рекомендаций учеников. </w:t>
            </w:r>
            <w:r w:rsidRPr="00B579DA">
              <w:rPr>
                <w:spacing w:val="-3"/>
                <w:sz w:val="24"/>
                <w:szCs w:val="24"/>
              </w:rPr>
              <w:t xml:space="preserve">По </w:t>
            </w:r>
            <w:r w:rsidRPr="00B579DA">
              <w:rPr>
                <w:sz w:val="24"/>
                <w:szCs w:val="24"/>
              </w:rPr>
              <w:t>итогам урока каждый ученик должен отметить наиболее подходящие ему варианты из предложенных рекомендаций, в том числе с использованием функционала платформы.</w:t>
            </w:r>
          </w:p>
          <w:p w:rsidR="00335758" w:rsidRPr="00B579DA" w:rsidRDefault="00335758" w:rsidP="00B579DA">
            <w:pPr>
              <w:pStyle w:val="a5"/>
              <w:rPr>
                <w:sz w:val="24"/>
                <w:szCs w:val="24"/>
              </w:rPr>
            </w:pPr>
          </w:p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Результаты урока:</w:t>
            </w:r>
          </w:p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Ученики понимают и ориентируются в полученныхрекомендациях</w:t>
            </w:r>
          </w:p>
          <w:p w:rsidR="00335758" w:rsidRPr="00B579DA" w:rsidRDefault="001F0705" w:rsidP="00B579DA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Ученики выбрали из подходящейсвоей</w:t>
            </w:r>
          </w:p>
          <w:p w:rsidR="00145DD5" w:rsidRPr="00B579DA" w:rsidRDefault="001F0705" w:rsidP="00145DD5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возрастной группе те приоритетные варианты рекомендаций,</w:t>
            </w:r>
            <w:r w:rsidRPr="00B579DA">
              <w:rPr>
                <w:sz w:val="24"/>
                <w:szCs w:val="24"/>
              </w:rPr>
              <w:tab/>
              <w:t>которыеих</w:t>
            </w:r>
            <w:r w:rsidRPr="00B579DA">
              <w:rPr>
                <w:spacing w:val="-1"/>
                <w:sz w:val="24"/>
                <w:szCs w:val="24"/>
              </w:rPr>
              <w:t>заинтересовали</w:t>
            </w:r>
            <w:r w:rsidR="00145DD5" w:rsidRPr="00B579DA">
              <w:rPr>
                <w:sz w:val="24"/>
                <w:szCs w:val="24"/>
              </w:rPr>
              <w:t>больше всего</w:t>
            </w:r>
          </w:p>
          <w:p w:rsidR="00145DD5" w:rsidRPr="00B579DA" w:rsidRDefault="00145DD5" w:rsidP="00145DD5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Ученики отметили на платформе варианты образовательных вариантов и профессиональных целей, которые их заинтересовали и по которым они дальше планируют получать дополнительную информацию и пробоватьсебя.</w:t>
            </w:r>
          </w:p>
          <w:p w:rsidR="00335758" w:rsidRPr="00B579DA" w:rsidRDefault="00145DD5" w:rsidP="00145DD5">
            <w:pPr>
              <w:pStyle w:val="a5"/>
              <w:rPr>
                <w:sz w:val="24"/>
                <w:szCs w:val="24"/>
              </w:rPr>
            </w:pPr>
            <w:r w:rsidRPr="00B579DA">
              <w:rPr>
                <w:sz w:val="24"/>
                <w:szCs w:val="24"/>
              </w:rPr>
              <w:t>Все материалы для проведения урока доступны на интернет-платформе:</w:t>
            </w:r>
            <w:hyperlink r:id="rId25">
              <w:r w:rsidRPr="00B579DA">
                <w:rPr>
                  <w:color w:val="1154CC"/>
                  <w:sz w:val="24"/>
                  <w:szCs w:val="24"/>
                  <w:u w:val="single" w:color="1154CC"/>
                </w:rPr>
                <w:t>https://bvbinfo.ru/</w:t>
              </w:r>
            </w:hyperlink>
          </w:p>
        </w:tc>
      </w:tr>
    </w:tbl>
    <w:p w:rsidR="00145DD5" w:rsidRDefault="00145DD5">
      <w:pPr>
        <w:spacing w:before="90"/>
        <w:ind w:left="220"/>
        <w:rPr>
          <w:b/>
          <w:sz w:val="24"/>
        </w:rPr>
      </w:pPr>
      <w:bookmarkStart w:id="2" w:name="Воспитательные_задачи__внеурочной_деятел"/>
      <w:bookmarkEnd w:id="2"/>
    </w:p>
    <w:p w:rsidR="00727517" w:rsidRDefault="00727517">
      <w:pPr>
        <w:spacing w:before="90"/>
        <w:ind w:left="220"/>
        <w:rPr>
          <w:b/>
          <w:sz w:val="24"/>
        </w:rPr>
      </w:pPr>
    </w:p>
    <w:p w:rsidR="00727517" w:rsidRDefault="00727517">
      <w:pPr>
        <w:spacing w:before="90"/>
        <w:ind w:left="220"/>
        <w:rPr>
          <w:b/>
          <w:sz w:val="24"/>
        </w:rPr>
      </w:pPr>
    </w:p>
    <w:p w:rsidR="00335758" w:rsidRDefault="001F0705">
      <w:pPr>
        <w:spacing w:before="90"/>
        <w:ind w:left="220"/>
        <w:rPr>
          <w:b/>
          <w:sz w:val="24"/>
        </w:rPr>
      </w:pPr>
      <w:r>
        <w:rPr>
          <w:b/>
          <w:sz w:val="24"/>
        </w:rPr>
        <w:t>Воспитательные задачи внеурочной деятельности:</w:t>
      </w:r>
    </w:p>
    <w:p w:rsidR="00335758" w:rsidRDefault="001F0705">
      <w:pPr>
        <w:pStyle w:val="a4"/>
        <w:numPr>
          <w:ilvl w:val="1"/>
          <w:numId w:val="17"/>
        </w:numPr>
        <w:tabs>
          <w:tab w:val="left" w:pos="763"/>
        </w:tabs>
        <w:spacing w:before="158" w:line="273" w:lineRule="auto"/>
        <w:ind w:right="220" w:firstLine="360"/>
        <w:jc w:val="left"/>
        <w:rPr>
          <w:sz w:val="24"/>
        </w:rPr>
      </w:pPr>
      <w:r>
        <w:rPr>
          <w:sz w:val="24"/>
        </w:rPr>
        <w:t>вовлечь обучающихся в интересную и полезную деятельность для удовлетворения познавательных интересов, самореализации, развития способностей в разныхсферах;</w:t>
      </w:r>
    </w:p>
    <w:p w:rsidR="00335758" w:rsidRDefault="001F0705">
      <w:pPr>
        <w:pStyle w:val="a4"/>
        <w:numPr>
          <w:ilvl w:val="1"/>
          <w:numId w:val="17"/>
        </w:numPr>
        <w:tabs>
          <w:tab w:val="left" w:pos="763"/>
        </w:tabs>
        <w:spacing w:before="4" w:line="273" w:lineRule="auto"/>
        <w:ind w:right="217" w:firstLine="360"/>
        <w:jc w:val="left"/>
        <w:rPr>
          <w:sz w:val="24"/>
        </w:rPr>
      </w:pPr>
      <w:r>
        <w:rPr>
          <w:sz w:val="24"/>
        </w:rPr>
        <w:t>формировать в кружках, секциях, клубах, студиях детско-взрослых общностей общие позитивные эмоции и доверительные отношения;</w:t>
      </w:r>
    </w:p>
    <w:p w:rsidR="00335758" w:rsidRDefault="001F0705">
      <w:pPr>
        <w:pStyle w:val="a4"/>
        <w:numPr>
          <w:ilvl w:val="1"/>
          <w:numId w:val="17"/>
        </w:numPr>
        <w:tabs>
          <w:tab w:val="left" w:pos="763"/>
        </w:tabs>
        <w:spacing w:before="3"/>
        <w:ind w:left="762"/>
        <w:jc w:val="left"/>
        <w:rPr>
          <w:sz w:val="24"/>
        </w:rPr>
      </w:pPr>
      <w:r>
        <w:rPr>
          <w:sz w:val="24"/>
        </w:rPr>
        <w:t>поддержать средствами внеурочной деятельности обучающихся с выраженной лидерскойпозицией;</w:t>
      </w:r>
    </w:p>
    <w:p w:rsidR="00FB57B0" w:rsidRDefault="001F0705" w:rsidP="00FB57B0">
      <w:pPr>
        <w:pStyle w:val="a4"/>
        <w:numPr>
          <w:ilvl w:val="1"/>
          <w:numId w:val="17"/>
        </w:numPr>
        <w:tabs>
          <w:tab w:val="left" w:pos="763"/>
        </w:tabs>
        <w:spacing w:before="42" w:line="268" w:lineRule="auto"/>
        <w:ind w:right="223" w:firstLine="360"/>
        <w:jc w:val="left"/>
      </w:pPr>
      <w:r>
        <w:rPr>
          <w:sz w:val="24"/>
        </w:rPr>
        <w:t>поощрять педагогическими работниками детские инициативы, проекты, самостоятельность, самоорганизацию в соответствии с ихинтересами.</w:t>
      </w:r>
    </w:p>
    <w:p w:rsidR="00FB57B0" w:rsidRPr="00E87823" w:rsidRDefault="00FB57B0" w:rsidP="00FB57B0">
      <w:pPr>
        <w:pStyle w:val="a4"/>
        <w:tabs>
          <w:tab w:val="left" w:pos="763"/>
        </w:tabs>
        <w:spacing w:before="42" w:line="268" w:lineRule="auto"/>
        <w:ind w:left="580" w:right="223" w:firstLine="0"/>
        <w:jc w:val="left"/>
      </w:pPr>
    </w:p>
    <w:p w:rsidR="00335758" w:rsidRPr="00AA6E17" w:rsidRDefault="001F0705" w:rsidP="00AA6E17">
      <w:pPr>
        <w:tabs>
          <w:tab w:val="left" w:pos="763"/>
        </w:tabs>
        <w:spacing w:before="42" w:line="268" w:lineRule="auto"/>
        <w:ind w:left="580" w:right="223"/>
        <w:jc w:val="center"/>
        <w:rPr>
          <w:b/>
          <w:sz w:val="36"/>
        </w:rPr>
      </w:pPr>
      <w:r w:rsidRPr="00AA6E17">
        <w:rPr>
          <w:b/>
          <w:sz w:val="36"/>
        </w:rPr>
        <w:t>Календарно-тематическое планирование</w:t>
      </w:r>
    </w:p>
    <w:p w:rsidR="00335758" w:rsidRDefault="00335758">
      <w:pPr>
        <w:pStyle w:val="a3"/>
        <w:spacing w:before="3"/>
        <w:rPr>
          <w:b/>
          <w:sz w:val="12"/>
        </w:rPr>
      </w:pPr>
    </w:p>
    <w:tbl>
      <w:tblPr>
        <w:tblStyle w:val="TableNormal"/>
        <w:tblW w:w="14481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1254"/>
        <w:gridCol w:w="1087"/>
        <w:gridCol w:w="5386"/>
        <w:gridCol w:w="1042"/>
        <w:gridCol w:w="2786"/>
        <w:gridCol w:w="2268"/>
      </w:tblGrid>
      <w:tr w:rsidR="00335758" w:rsidTr="00FB57B0">
        <w:trPr>
          <w:trHeight w:val="551"/>
        </w:trPr>
        <w:tc>
          <w:tcPr>
            <w:tcW w:w="658" w:type="dxa"/>
          </w:tcPr>
          <w:p w:rsidR="00335758" w:rsidRPr="00E87823" w:rsidRDefault="001F0705">
            <w:pPr>
              <w:pStyle w:val="TableParagraph"/>
              <w:spacing w:before="131"/>
              <w:ind w:left="99" w:right="83"/>
              <w:jc w:val="center"/>
              <w:rPr>
                <w:b/>
                <w:sz w:val="24"/>
              </w:rPr>
            </w:pPr>
            <w:r w:rsidRPr="00E87823">
              <w:rPr>
                <w:b/>
                <w:sz w:val="24"/>
              </w:rPr>
              <w:t>№/п</w:t>
            </w:r>
          </w:p>
        </w:tc>
        <w:tc>
          <w:tcPr>
            <w:tcW w:w="1254" w:type="dxa"/>
          </w:tcPr>
          <w:p w:rsidR="00335758" w:rsidRPr="00E87823" w:rsidRDefault="001F0705">
            <w:pPr>
              <w:pStyle w:val="TableParagraph"/>
              <w:spacing w:line="268" w:lineRule="exact"/>
              <w:ind w:left="229"/>
              <w:rPr>
                <w:b/>
                <w:sz w:val="24"/>
              </w:rPr>
            </w:pPr>
            <w:r w:rsidRPr="00E87823">
              <w:rPr>
                <w:b/>
                <w:sz w:val="24"/>
              </w:rPr>
              <w:t>Дата по</w:t>
            </w:r>
          </w:p>
          <w:p w:rsidR="00335758" w:rsidRPr="00E87823" w:rsidRDefault="001F0705">
            <w:pPr>
              <w:pStyle w:val="TableParagraph"/>
              <w:spacing w:before="2" w:line="261" w:lineRule="exact"/>
              <w:ind w:left="325"/>
              <w:rPr>
                <w:b/>
                <w:sz w:val="24"/>
              </w:rPr>
            </w:pPr>
            <w:r w:rsidRPr="00E87823">
              <w:rPr>
                <w:b/>
                <w:sz w:val="24"/>
              </w:rPr>
              <w:t>плану</w:t>
            </w:r>
          </w:p>
        </w:tc>
        <w:tc>
          <w:tcPr>
            <w:tcW w:w="1087" w:type="dxa"/>
          </w:tcPr>
          <w:p w:rsidR="00335758" w:rsidRPr="00E87823" w:rsidRDefault="006B442D" w:rsidP="00D75029">
            <w:pPr>
              <w:pStyle w:val="TableParagraph"/>
              <w:spacing w:line="268" w:lineRule="exact"/>
              <w:ind w:left="109"/>
              <w:jc w:val="center"/>
              <w:rPr>
                <w:b/>
                <w:sz w:val="24"/>
              </w:rPr>
            </w:pPr>
            <w:r w:rsidRPr="00E87823">
              <w:rPr>
                <w:b/>
                <w:sz w:val="24"/>
              </w:rPr>
              <w:t>Дата по факту</w:t>
            </w:r>
          </w:p>
        </w:tc>
        <w:tc>
          <w:tcPr>
            <w:tcW w:w="5386" w:type="dxa"/>
          </w:tcPr>
          <w:p w:rsidR="00335758" w:rsidRPr="00E87823" w:rsidRDefault="001F0705">
            <w:pPr>
              <w:pStyle w:val="TableParagraph"/>
              <w:spacing w:before="131"/>
              <w:ind w:left="187" w:right="175"/>
              <w:jc w:val="center"/>
              <w:rPr>
                <w:b/>
                <w:sz w:val="24"/>
              </w:rPr>
            </w:pPr>
            <w:r w:rsidRPr="00E87823">
              <w:rPr>
                <w:b/>
                <w:sz w:val="24"/>
              </w:rPr>
              <w:t>Тема мероприятия</w:t>
            </w:r>
          </w:p>
        </w:tc>
        <w:tc>
          <w:tcPr>
            <w:tcW w:w="1042" w:type="dxa"/>
          </w:tcPr>
          <w:p w:rsidR="00335758" w:rsidRPr="00E87823" w:rsidRDefault="001F0705">
            <w:pPr>
              <w:pStyle w:val="TableParagraph"/>
              <w:spacing w:line="268" w:lineRule="exact"/>
              <w:ind w:left="82" w:right="82"/>
              <w:jc w:val="center"/>
              <w:rPr>
                <w:b/>
                <w:sz w:val="24"/>
              </w:rPr>
            </w:pPr>
            <w:r w:rsidRPr="00E87823">
              <w:rPr>
                <w:b/>
                <w:sz w:val="24"/>
              </w:rPr>
              <w:t>Количество</w:t>
            </w:r>
          </w:p>
          <w:p w:rsidR="00335758" w:rsidRPr="00E87823" w:rsidRDefault="001F0705">
            <w:pPr>
              <w:pStyle w:val="TableParagraph"/>
              <w:spacing w:before="2" w:line="261" w:lineRule="exact"/>
              <w:ind w:left="82" w:right="80"/>
              <w:jc w:val="center"/>
              <w:rPr>
                <w:b/>
                <w:sz w:val="24"/>
              </w:rPr>
            </w:pPr>
            <w:r w:rsidRPr="00E87823">
              <w:rPr>
                <w:b/>
                <w:sz w:val="24"/>
              </w:rPr>
              <w:t>часов</w:t>
            </w:r>
          </w:p>
        </w:tc>
        <w:tc>
          <w:tcPr>
            <w:tcW w:w="2786" w:type="dxa"/>
          </w:tcPr>
          <w:p w:rsidR="00335758" w:rsidRPr="00E87823" w:rsidRDefault="001F0705">
            <w:pPr>
              <w:pStyle w:val="TableParagraph"/>
              <w:spacing w:before="131"/>
              <w:ind w:left="84" w:right="84"/>
              <w:jc w:val="center"/>
              <w:rPr>
                <w:b/>
                <w:sz w:val="24"/>
              </w:rPr>
            </w:pPr>
            <w:r w:rsidRPr="00E87823">
              <w:rPr>
                <w:b/>
                <w:sz w:val="24"/>
              </w:rPr>
              <w:t>Форма организации</w:t>
            </w:r>
          </w:p>
        </w:tc>
        <w:tc>
          <w:tcPr>
            <w:tcW w:w="2268" w:type="dxa"/>
          </w:tcPr>
          <w:p w:rsidR="00335758" w:rsidRPr="00E87823" w:rsidRDefault="001F0705">
            <w:pPr>
              <w:pStyle w:val="TableParagraph"/>
              <w:spacing w:before="131"/>
              <w:ind w:left="189"/>
              <w:rPr>
                <w:b/>
                <w:sz w:val="24"/>
              </w:rPr>
            </w:pPr>
            <w:r w:rsidRPr="00E87823">
              <w:rPr>
                <w:b/>
                <w:sz w:val="24"/>
              </w:rPr>
              <w:t>Вид деятельности</w:t>
            </w:r>
          </w:p>
        </w:tc>
      </w:tr>
      <w:tr w:rsidR="00335758" w:rsidTr="00FB57B0">
        <w:trPr>
          <w:trHeight w:val="830"/>
        </w:trPr>
        <w:tc>
          <w:tcPr>
            <w:tcW w:w="658" w:type="dxa"/>
          </w:tcPr>
          <w:p w:rsidR="00335758" w:rsidRDefault="0033575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4" w:type="dxa"/>
          </w:tcPr>
          <w:p w:rsidR="00335758" w:rsidRDefault="001F0705" w:rsidP="00D75029">
            <w:pPr>
              <w:pStyle w:val="TableParagraph"/>
              <w:ind w:right="144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087" w:type="dxa"/>
          </w:tcPr>
          <w:p w:rsidR="00335758" w:rsidRDefault="00335758">
            <w:pPr>
              <w:pStyle w:val="TableParagraph"/>
            </w:pPr>
          </w:p>
        </w:tc>
        <w:tc>
          <w:tcPr>
            <w:tcW w:w="5386" w:type="dxa"/>
          </w:tcPr>
          <w:p w:rsidR="00335758" w:rsidRDefault="00335758" w:rsidP="00997ECC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35758" w:rsidRDefault="001F0705" w:rsidP="00997ECC">
            <w:pPr>
              <w:pStyle w:val="TableParagraph"/>
              <w:ind w:left="186" w:right="182"/>
              <w:rPr>
                <w:sz w:val="24"/>
              </w:rPr>
            </w:pPr>
            <w:r>
              <w:rPr>
                <w:sz w:val="24"/>
              </w:rPr>
              <w:t>Введение в курс</w:t>
            </w:r>
            <w:r w:rsidR="00DC3056">
              <w:rPr>
                <w:sz w:val="24"/>
              </w:rPr>
              <w:t xml:space="preserve">. </w:t>
            </w:r>
            <w:r w:rsidR="00DC3056" w:rsidRPr="00DC3056">
              <w:rPr>
                <w:sz w:val="24"/>
              </w:rPr>
              <w:t>«Моя Россия — мои горизонты»</w:t>
            </w:r>
          </w:p>
        </w:tc>
        <w:tc>
          <w:tcPr>
            <w:tcW w:w="1042" w:type="dxa"/>
          </w:tcPr>
          <w:p w:rsidR="00335758" w:rsidRDefault="0033575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</w:tcPr>
          <w:p w:rsidR="00335758" w:rsidRDefault="0033575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left="84" w:right="84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2268" w:type="dxa"/>
          </w:tcPr>
          <w:p w:rsidR="00335758" w:rsidRDefault="001F0705" w:rsidP="00E87823">
            <w:pPr>
              <w:pStyle w:val="TableParagraph"/>
              <w:spacing w:line="268" w:lineRule="exact"/>
              <w:ind w:left="520" w:hanging="542"/>
              <w:jc w:val="center"/>
              <w:rPr>
                <w:sz w:val="24"/>
              </w:rPr>
            </w:pPr>
            <w:r>
              <w:rPr>
                <w:sz w:val="24"/>
              </w:rPr>
              <w:t>Проблемно-</w:t>
            </w:r>
          </w:p>
          <w:p w:rsidR="00335758" w:rsidRDefault="001F0705" w:rsidP="00E87823">
            <w:pPr>
              <w:pStyle w:val="TableParagraph"/>
              <w:spacing w:before="7" w:line="274" w:lineRule="exact"/>
              <w:ind w:left="659" w:right="500" w:hanging="140"/>
              <w:jc w:val="center"/>
              <w:rPr>
                <w:sz w:val="24"/>
              </w:rPr>
            </w:pPr>
            <w:r>
              <w:rPr>
                <w:sz w:val="24"/>
              </w:rPr>
              <w:t>ценностное общение</w:t>
            </w:r>
          </w:p>
        </w:tc>
      </w:tr>
      <w:tr w:rsidR="00335758" w:rsidTr="00FB57B0">
        <w:trPr>
          <w:trHeight w:val="251"/>
        </w:trPr>
        <w:tc>
          <w:tcPr>
            <w:tcW w:w="658" w:type="dxa"/>
          </w:tcPr>
          <w:p w:rsidR="00335758" w:rsidRDefault="00335758">
            <w:pPr>
              <w:pStyle w:val="TableParagraph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4" w:type="dxa"/>
          </w:tcPr>
          <w:p w:rsidR="00335758" w:rsidRDefault="001F0705" w:rsidP="00D75029">
            <w:pPr>
              <w:pStyle w:val="TableParagraph"/>
              <w:spacing w:before="1"/>
              <w:ind w:right="144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087" w:type="dxa"/>
          </w:tcPr>
          <w:p w:rsidR="00335758" w:rsidRDefault="00335758">
            <w:pPr>
              <w:pStyle w:val="TableParagraph"/>
            </w:pPr>
          </w:p>
        </w:tc>
        <w:tc>
          <w:tcPr>
            <w:tcW w:w="5386" w:type="dxa"/>
          </w:tcPr>
          <w:p w:rsidR="00335758" w:rsidRDefault="001F0705" w:rsidP="00997ECC">
            <w:pPr>
              <w:pStyle w:val="TableParagraph"/>
              <w:spacing w:line="268" w:lineRule="exact"/>
              <w:ind w:left="187" w:right="177"/>
              <w:rPr>
                <w:sz w:val="24"/>
              </w:rPr>
            </w:pPr>
            <w:r>
              <w:rPr>
                <w:sz w:val="24"/>
              </w:rPr>
              <w:t>Мои профессиональные планы</w:t>
            </w:r>
          </w:p>
        </w:tc>
        <w:tc>
          <w:tcPr>
            <w:tcW w:w="1042" w:type="dxa"/>
          </w:tcPr>
          <w:p w:rsidR="00335758" w:rsidRDefault="00335758">
            <w:pPr>
              <w:pStyle w:val="TableParagraph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</w:tcPr>
          <w:p w:rsidR="00335758" w:rsidRDefault="001F0705">
            <w:pPr>
              <w:pStyle w:val="TableParagraph"/>
              <w:spacing w:before="133" w:line="237" w:lineRule="auto"/>
              <w:ind w:left="190" w:right="86" w:firstLine="134"/>
              <w:rPr>
                <w:sz w:val="24"/>
              </w:rPr>
            </w:pPr>
            <w:r>
              <w:rPr>
                <w:sz w:val="24"/>
              </w:rPr>
              <w:t xml:space="preserve">Анализ сайтов </w:t>
            </w:r>
            <w:r w:rsidR="00CA022B">
              <w:rPr>
                <w:sz w:val="24"/>
                <w:lang w:val="en-US"/>
              </w:rPr>
              <w:t>vk</w:t>
            </w:r>
            <w:r>
              <w:rPr>
                <w:sz w:val="24"/>
              </w:rPr>
              <w:t>- страниц учреждений</w:t>
            </w:r>
          </w:p>
        </w:tc>
        <w:tc>
          <w:tcPr>
            <w:tcW w:w="2268" w:type="dxa"/>
          </w:tcPr>
          <w:p w:rsidR="001349B8" w:rsidRDefault="001F0705" w:rsidP="006B442D">
            <w:pPr>
              <w:pStyle w:val="TableParagraph"/>
              <w:spacing w:line="237" w:lineRule="auto"/>
              <w:ind w:left="469" w:right="465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1349B8">
              <w:rPr>
                <w:sz w:val="24"/>
              </w:rPr>
              <w:t>ЦО</w:t>
            </w:r>
          </w:p>
          <w:p w:rsidR="00335758" w:rsidRDefault="00335758" w:rsidP="006B442D">
            <w:pPr>
              <w:pStyle w:val="TableParagraph"/>
              <w:spacing w:line="261" w:lineRule="exact"/>
              <w:ind w:left="469" w:right="466"/>
              <w:jc w:val="center"/>
              <w:rPr>
                <w:sz w:val="24"/>
              </w:rPr>
            </w:pPr>
          </w:p>
        </w:tc>
      </w:tr>
      <w:tr w:rsidR="00335758" w:rsidTr="00FB57B0">
        <w:trPr>
          <w:trHeight w:val="449"/>
        </w:trPr>
        <w:tc>
          <w:tcPr>
            <w:tcW w:w="658" w:type="dxa"/>
          </w:tcPr>
          <w:p w:rsidR="00335758" w:rsidRDefault="0033575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54" w:type="dxa"/>
          </w:tcPr>
          <w:p w:rsidR="00335758" w:rsidRDefault="001F0705" w:rsidP="00D75029">
            <w:pPr>
              <w:pStyle w:val="TableParagraph"/>
              <w:ind w:right="144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087" w:type="dxa"/>
          </w:tcPr>
          <w:p w:rsidR="00335758" w:rsidRDefault="00335758">
            <w:pPr>
              <w:pStyle w:val="TableParagraph"/>
            </w:pPr>
          </w:p>
        </w:tc>
        <w:tc>
          <w:tcPr>
            <w:tcW w:w="5386" w:type="dxa"/>
          </w:tcPr>
          <w:p w:rsidR="00335758" w:rsidRDefault="001F0705" w:rsidP="00997ECC">
            <w:pPr>
              <w:pStyle w:val="TableParagraph"/>
              <w:spacing w:before="131"/>
              <w:ind w:left="187" w:right="182"/>
              <w:rPr>
                <w:sz w:val="24"/>
              </w:rPr>
            </w:pPr>
            <w:r>
              <w:rPr>
                <w:sz w:val="24"/>
              </w:rPr>
              <w:t>Профориентационные уроки</w:t>
            </w:r>
          </w:p>
          <w:p w:rsidR="00335758" w:rsidRDefault="001F0705" w:rsidP="00997ECC">
            <w:pPr>
              <w:pStyle w:val="TableParagraph"/>
              <w:spacing w:before="3"/>
              <w:ind w:left="187" w:right="182"/>
              <w:rPr>
                <w:sz w:val="24"/>
              </w:rPr>
            </w:pPr>
            <w:r>
              <w:rPr>
                <w:sz w:val="24"/>
              </w:rPr>
              <w:t>«Увлекаюсь»</w:t>
            </w:r>
          </w:p>
        </w:tc>
        <w:tc>
          <w:tcPr>
            <w:tcW w:w="1042" w:type="dxa"/>
          </w:tcPr>
          <w:p w:rsidR="00335758" w:rsidRDefault="0033575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</w:tcPr>
          <w:p w:rsidR="00335758" w:rsidRDefault="001F0705">
            <w:pPr>
              <w:pStyle w:val="TableParagraph"/>
              <w:spacing w:before="131" w:line="242" w:lineRule="auto"/>
              <w:ind w:left="1020" w:right="86" w:hanging="918"/>
              <w:rPr>
                <w:sz w:val="24"/>
              </w:rPr>
            </w:pPr>
            <w:r>
              <w:rPr>
                <w:sz w:val="24"/>
              </w:rPr>
              <w:t>Профориентационный урок</w:t>
            </w:r>
          </w:p>
        </w:tc>
        <w:tc>
          <w:tcPr>
            <w:tcW w:w="2268" w:type="dxa"/>
          </w:tcPr>
          <w:p w:rsidR="00335758" w:rsidRDefault="001349B8" w:rsidP="006B442D">
            <w:pPr>
              <w:pStyle w:val="TableParagraph"/>
              <w:spacing w:before="2" w:line="261" w:lineRule="exact"/>
              <w:ind w:left="469" w:right="466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163"/>
        </w:trPr>
        <w:tc>
          <w:tcPr>
            <w:tcW w:w="658" w:type="dxa"/>
          </w:tcPr>
          <w:p w:rsidR="00335758" w:rsidRDefault="0033575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4" w:type="dxa"/>
          </w:tcPr>
          <w:p w:rsidR="00335758" w:rsidRDefault="001F0705" w:rsidP="00D75029">
            <w:pPr>
              <w:pStyle w:val="TableParagraph"/>
              <w:ind w:right="144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087" w:type="dxa"/>
          </w:tcPr>
          <w:p w:rsidR="00335758" w:rsidRDefault="00335758">
            <w:pPr>
              <w:pStyle w:val="TableParagraph"/>
            </w:pPr>
          </w:p>
        </w:tc>
        <w:tc>
          <w:tcPr>
            <w:tcW w:w="5386" w:type="dxa"/>
          </w:tcPr>
          <w:p w:rsidR="00335758" w:rsidRDefault="00335758" w:rsidP="00997ECC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35758" w:rsidRDefault="001F0705" w:rsidP="00997ECC">
            <w:pPr>
              <w:pStyle w:val="TableParagraph"/>
              <w:ind w:left="187" w:right="177"/>
              <w:rPr>
                <w:sz w:val="24"/>
              </w:rPr>
            </w:pPr>
            <w:r>
              <w:rPr>
                <w:sz w:val="24"/>
              </w:rPr>
              <w:t>Ценностные ориентации</w:t>
            </w:r>
          </w:p>
        </w:tc>
        <w:tc>
          <w:tcPr>
            <w:tcW w:w="1042" w:type="dxa"/>
          </w:tcPr>
          <w:p w:rsidR="00335758" w:rsidRDefault="0033575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</w:tcPr>
          <w:p w:rsidR="00335758" w:rsidRDefault="001F0705">
            <w:pPr>
              <w:pStyle w:val="TableParagraph"/>
              <w:spacing w:line="242" w:lineRule="auto"/>
              <w:ind w:left="1020" w:right="86" w:hanging="918"/>
              <w:rPr>
                <w:sz w:val="24"/>
              </w:rPr>
            </w:pPr>
            <w:r>
              <w:rPr>
                <w:sz w:val="24"/>
              </w:rPr>
              <w:t>Профориентационный урок</w:t>
            </w:r>
          </w:p>
        </w:tc>
        <w:tc>
          <w:tcPr>
            <w:tcW w:w="2268" w:type="dxa"/>
          </w:tcPr>
          <w:p w:rsidR="00335758" w:rsidRDefault="001349B8" w:rsidP="006B442D">
            <w:pPr>
              <w:pStyle w:val="TableParagraph"/>
              <w:spacing w:before="7" w:line="274" w:lineRule="exact"/>
              <w:ind w:left="659" w:right="500" w:hanging="140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332"/>
        </w:trPr>
        <w:tc>
          <w:tcPr>
            <w:tcW w:w="658" w:type="dxa"/>
          </w:tcPr>
          <w:p w:rsidR="00335758" w:rsidRDefault="00335758">
            <w:pPr>
              <w:pStyle w:val="TableParagraph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54" w:type="dxa"/>
          </w:tcPr>
          <w:p w:rsidR="00335758" w:rsidRDefault="001F0705" w:rsidP="00D75029">
            <w:pPr>
              <w:pStyle w:val="TableParagraph"/>
              <w:spacing w:before="1"/>
              <w:ind w:right="14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087" w:type="dxa"/>
          </w:tcPr>
          <w:p w:rsidR="00335758" w:rsidRDefault="00335758">
            <w:pPr>
              <w:pStyle w:val="TableParagraph"/>
            </w:pPr>
          </w:p>
        </w:tc>
        <w:tc>
          <w:tcPr>
            <w:tcW w:w="5386" w:type="dxa"/>
          </w:tcPr>
          <w:p w:rsidR="00335758" w:rsidRDefault="00335758" w:rsidP="00997ECC">
            <w:pPr>
              <w:pStyle w:val="TableParagraph"/>
              <w:rPr>
                <w:b/>
                <w:sz w:val="23"/>
              </w:rPr>
            </w:pPr>
          </w:p>
          <w:p w:rsidR="00335758" w:rsidRDefault="001F0705" w:rsidP="00997ECC">
            <w:pPr>
              <w:pStyle w:val="TableParagraph"/>
              <w:spacing w:before="1"/>
              <w:ind w:left="187" w:right="180"/>
              <w:rPr>
                <w:sz w:val="24"/>
              </w:rPr>
            </w:pPr>
            <w:r>
              <w:rPr>
                <w:sz w:val="24"/>
              </w:rPr>
              <w:t>Самооценка и уровень притязаний</w:t>
            </w:r>
          </w:p>
        </w:tc>
        <w:tc>
          <w:tcPr>
            <w:tcW w:w="1042" w:type="dxa"/>
          </w:tcPr>
          <w:p w:rsidR="00335758" w:rsidRDefault="00335758">
            <w:pPr>
              <w:pStyle w:val="TableParagraph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</w:tcPr>
          <w:p w:rsidR="00335758" w:rsidRDefault="001F0705">
            <w:pPr>
              <w:pStyle w:val="TableParagraph"/>
              <w:spacing w:line="237" w:lineRule="auto"/>
              <w:ind w:left="1020" w:right="86" w:hanging="918"/>
              <w:rPr>
                <w:sz w:val="24"/>
              </w:rPr>
            </w:pPr>
            <w:r>
              <w:rPr>
                <w:sz w:val="24"/>
              </w:rPr>
              <w:t>Профориентационный урок</w:t>
            </w:r>
          </w:p>
        </w:tc>
        <w:tc>
          <w:tcPr>
            <w:tcW w:w="2268" w:type="dxa"/>
          </w:tcPr>
          <w:p w:rsidR="00335758" w:rsidRDefault="001349B8" w:rsidP="006B442D">
            <w:pPr>
              <w:pStyle w:val="TableParagraph"/>
              <w:spacing w:line="261" w:lineRule="exact"/>
              <w:ind w:left="469" w:right="466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343"/>
        </w:trPr>
        <w:tc>
          <w:tcPr>
            <w:tcW w:w="658" w:type="dxa"/>
          </w:tcPr>
          <w:p w:rsidR="00335758" w:rsidRDefault="0033575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54" w:type="dxa"/>
          </w:tcPr>
          <w:p w:rsidR="00335758" w:rsidRDefault="001F0705" w:rsidP="00D75029">
            <w:pPr>
              <w:pStyle w:val="TableParagraph"/>
              <w:ind w:right="14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087" w:type="dxa"/>
          </w:tcPr>
          <w:p w:rsidR="00335758" w:rsidRDefault="00335758">
            <w:pPr>
              <w:pStyle w:val="TableParagraph"/>
            </w:pPr>
          </w:p>
        </w:tc>
        <w:tc>
          <w:tcPr>
            <w:tcW w:w="5386" w:type="dxa"/>
          </w:tcPr>
          <w:p w:rsidR="00335758" w:rsidRDefault="001F0705" w:rsidP="00997ECC">
            <w:pPr>
              <w:pStyle w:val="TableParagraph"/>
              <w:spacing w:before="131" w:line="275" w:lineRule="exact"/>
              <w:ind w:left="187" w:right="182"/>
              <w:rPr>
                <w:sz w:val="24"/>
              </w:rPr>
            </w:pPr>
            <w:r>
              <w:rPr>
                <w:sz w:val="24"/>
              </w:rPr>
              <w:t>Профориентационные уроки</w:t>
            </w:r>
          </w:p>
          <w:p w:rsidR="00335758" w:rsidRDefault="001F0705" w:rsidP="00997ECC">
            <w:pPr>
              <w:pStyle w:val="TableParagraph"/>
              <w:spacing w:line="275" w:lineRule="exact"/>
              <w:ind w:left="187" w:right="182"/>
              <w:rPr>
                <w:sz w:val="24"/>
              </w:rPr>
            </w:pPr>
            <w:r>
              <w:rPr>
                <w:sz w:val="24"/>
              </w:rPr>
              <w:t>«Увлекаюсь»</w:t>
            </w:r>
          </w:p>
        </w:tc>
        <w:tc>
          <w:tcPr>
            <w:tcW w:w="1042" w:type="dxa"/>
          </w:tcPr>
          <w:p w:rsidR="00335758" w:rsidRDefault="0033575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</w:tcPr>
          <w:p w:rsidR="00335758" w:rsidRDefault="001F0705">
            <w:pPr>
              <w:pStyle w:val="TableParagraph"/>
              <w:spacing w:line="242" w:lineRule="auto"/>
              <w:ind w:left="1020" w:right="86" w:hanging="918"/>
              <w:rPr>
                <w:sz w:val="24"/>
              </w:rPr>
            </w:pPr>
            <w:r>
              <w:rPr>
                <w:sz w:val="24"/>
              </w:rPr>
              <w:t>Профориентационный урок</w:t>
            </w:r>
          </w:p>
        </w:tc>
        <w:tc>
          <w:tcPr>
            <w:tcW w:w="2268" w:type="dxa"/>
          </w:tcPr>
          <w:p w:rsidR="00335758" w:rsidRDefault="001349B8" w:rsidP="006B442D">
            <w:pPr>
              <w:pStyle w:val="TableParagraph"/>
              <w:spacing w:before="7" w:line="274" w:lineRule="exact"/>
              <w:ind w:left="659" w:right="500" w:hanging="140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453"/>
        </w:trPr>
        <w:tc>
          <w:tcPr>
            <w:tcW w:w="658" w:type="dxa"/>
          </w:tcPr>
          <w:p w:rsidR="00335758" w:rsidRDefault="001F0705" w:rsidP="00D75029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54" w:type="dxa"/>
          </w:tcPr>
          <w:p w:rsidR="00335758" w:rsidRDefault="001F0705" w:rsidP="00D75029">
            <w:pPr>
              <w:pStyle w:val="TableParagraph"/>
              <w:spacing w:before="1"/>
              <w:ind w:right="14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087" w:type="dxa"/>
          </w:tcPr>
          <w:p w:rsidR="00335758" w:rsidRDefault="00335758">
            <w:pPr>
              <w:pStyle w:val="TableParagraph"/>
            </w:pPr>
          </w:p>
        </w:tc>
        <w:tc>
          <w:tcPr>
            <w:tcW w:w="5386" w:type="dxa"/>
          </w:tcPr>
          <w:p w:rsidR="00335758" w:rsidRDefault="001F0705" w:rsidP="00D75029">
            <w:pPr>
              <w:pStyle w:val="TableParagraph"/>
              <w:spacing w:line="237" w:lineRule="auto"/>
              <w:ind w:left="150" w:right="287"/>
              <w:rPr>
                <w:sz w:val="24"/>
              </w:rPr>
            </w:pPr>
            <w:r>
              <w:rPr>
                <w:sz w:val="24"/>
              </w:rPr>
              <w:t>Профориентационная онлайн- диагностика. Первая часть «Понимаюсебя»</w:t>
            </w:r>
          </w:p>
        </w:tc>
        <w:tc>
          <w:tcPr>
            <w:tcW w:w="1042" w:type="dxa"/>
          </w:tcPr>
          <w:p w:rsidR="00335758" w:rsidRDefault="00335758">
            <w:pPr>
              <w:pStyle w:val="TableParagraph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</w:tcPr>
          <w:p w:rsidR="00335758" w:rsidRDefault="001F0705">
            <w:pPr>
              <w:pStyle w:val="TableParagraph"/>
              <w:spacing w:line="268" w:lineRule="exact"/>
              <w:ind w:left="84" w:right="84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2268" w:type="dxa"/>
          </w:tcPr>
          <w:p w:rsidR="00335758" w:rsidRDefault="001349B8" w:rsidP="006B442D">
            <w:pPr>
              <w:pStyle w:val="TableParagraph"/>
              <w:spacing w:line="261" w:lineRule="exact"/>
              <w:ind w:left="469" w:right="466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465"/>
        </w:trPr>
        <w:tc>
          <w:tcPr>
            <w:tcW w:w="658" w:type="dxa"/>
          </w:tcPr>
          <w:p w:rsidR="00335758" w:rsidRDefault="001F0705" w:rsidP="00D7502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254" w:type="dxa"/>
          </w:tcPr>
          <w:p w:rsidR="00335758" w:rsidRDefault="001F0705" w:rsidP="00D75029">
            <w:pPr>
              <w:pStyle w:val="TableParagraph"/>
              <w:ind w:right="14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087" w:type="dxa"/>
          </w:tcPr>
          <w:p w:rsidR="00335758" w:rsidRDefault="00335758">
            <w:pPr>
              <w:pStyle w:val="TableParagraph"/>
            </w:pPr>
          </w:p>
        </w:tc>
        <w:tc>
          <w:tcPr>
            <w:tcW w:w="5386" w:type="dxa"/>
          </w:tcPr>
          <w:p w:rsidR="00335758" w:rsidRDefault="001F0705" w:rsidP="00997ECC">
            <w:pPr>
              <w:pStyle w:val="TableParagraph"/>
              <w:spacing w:line="268" w:lineRule="exact"/>
              <w:ind w:left="187" w:right="182"/>
              <w:rPr>
                <w:sz w:val="24"/>
              </w:rPr>
            </w:pPr>
            <w:r>
              <w:rPr>
                <w:sz w:val="24"/>
              </w:rPr>
              <w:t>Профориентационная онлайн-</w:t>
            </w:r>
          </w:p>
          <w:p w:rsidR="00335758" w:rsidRDefault="001F0705" w:rsidP="00997ECC">
            <w:pPr>
              <w:pStyle w:val="TableParagraph"/>
              <w:spacing w:before="7" w:line="274" w:lineRule="exact"/>
              <w:ind w:left="187" w:right="179"/>
              <w:rPr>
                <w:sz w:val="24"/>
              </w:rPr>
            </w:pPr>
            <w:r>
              <w:rPr>
                <w:sz w:val="24"/>
              </w:rPr>
              <w:t>диагностика. Первая часть «Понимаю себя»</w:t>
            </w:r>
          </w:p>
        </w:tc>
        <w:tc>
          <w:tcPr>
            <w:tcW w:w="1042" w:type="dxa"/>
          </w:tcPr>
          <w:p w:rsidR="00335758" w:rsidRDefault="0033575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</w:tcPr>
          <w:p w:rsidR="00335758" w:rsidRDefault="001F0705">
            <w:pPr>
              <w:pStyle w:val="TableParagraph"/>
              <w:spacing w:line="268" w:lineRule="exact"/>
              <w:ind w:left="84" w:right="84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2268" w:type="dxa"/>
          </w:tcPr>
          <w:p w:rsidR="00335758" w:rsidRDefault="001349B8" w:rsidP="006B442D">
            <w:pPr>
              <w:pStyle w:val="TableParagraph"/>
              <w:spacing w:before="7" w:line="274" w:lineRule="exact"/>
              <w:ind w:left="659" w:right="500" w:hanging="140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189"/>
        </w:trPr>
        <w:tc>
          <w:tcPr>
            <w:tcW w:w="658" w:type="dxa"/>
            <w:tcBorders>
              <w:bottom w:val="single" w:sz="4" w:space="0" w:color="auto"/>
            </w:tcBorders>
          </w:tcPr>
          <w:p w:rsidR="00335758" w:rsidRDefault="001F0705" w:rsidP="00D7502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335758" w:rsidRDefault="001F0705" w:rsidP="00D75029">
            <w:pPr>
              <w:pStyle w:val="TableParagraph"/>
              <w:ind w:right="14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335758" w:rsidRDefault="00335758">
            <w:pPr>
              <w:pStyle w:val="TableParagraph"/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335758" w:rsidRDefault="001F0705" w:rsidP="00997ECC">
            <w:pPr>
              <w:pStyle w:val="TableParagraph"/>
              <w:spacing w:line="268" w:lineRule="exact"/>
              <w:ind w:left="186" w:right="182"/>
              <w:rPr>
                <w:sz w:val="24"/>
              </w:rPr>
            </w:pPr>
            <w:r>
              <w:rPr>
                <w:sz w:val="24"/>
              </w:rPr>
              <w:t>Вузы, колледжи страны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335758" w:rsidRDefault="001F0705" w:rsidP="00D75029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bottom w:val="single" w:sz="4" w:space="0" w:color="auto"/>
            </w:tcBorders>
          </w:tcPr>
          <w:p w:rsidR="00335758" w:rsidRDefault="001F0705">
            <w:pPr>
              <w:pStyle w:val="TableParagraph"/>
              <w:spacing w:line="249" w:lineRule="exact"/>
              <w:ind w:left="84" w:right="84"/>
              <w:jc w:val="center"/>
            </w:pPr>
            <w:r>
              <w:t>Активная лекция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35758" w:rsidRDefault="001349B8" w:rsidP="006B442D">
            <w:pPr>
              <w:pStyle w:val="TableParagraph"/>
              <w:spacing w:line="262" w:lineRule="exact"/>
              <w:ind w:left="469" w:right="466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55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58" w:rsidRDefault="001F0705">
            <w:pPr>
              <w:pStyle w:val="TableParagraph"/>
              <w:spacing w:before="131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58" w:rsidRDefault="001F0705" w:rsidP="00D75029">
            <w:pPr>
              <w:pStyle w:val="TableParagraph"/>
              <w:spacing w:before="131"/>
              <w:ind w:right="135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58" w:rsidRDefault="00335758">
            <w:pPr>
              <w:pStyle w:val="TableParagraph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58" w:rsidRDefault="001F0705" w:rsidP="00997ECC">
            <w:pPr>
              <w:pStyle w:val="TableParagraph"/>
              <w:spacing w:before="131"/>
              <w:ind w:left="187" w:right="173"/>
              <w:rPr>
                <w:sz w:val="24"/>
              </w:rPr>
            </w:pPr>
            <w:r>
              <w:rPr>
                <w:sz w:val="24"/>
              </w:rPr>
              <w:t>Вузы, колледжи города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58" w:rsidRDefault="001F0705">
            <w:pPr>
              <w:pStyle w:val="TableParagraph"/>
              <w:spacing w:before="13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58" w:rsidRDefault="001F0705">
            <w:pPr>
              <w:pStyle w:val="TableParagraph"/>
              <w:spacing w:line="249" w:lineRule="exact"/>
              <w:ind w:left="78" w:right="84"/>
              <w:jc w:val="center"/>
            </w:pPr>
            <w:r>
              <w:t>Поисковая беседа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58" w:rsidRDefault="00D75029" w:rsidP="006B442D">
            <w:pPr>
              <w:pStyle w:val="TableParagraph"/>
              <w:spacing w:before="1" w:line="274" w:lineRule="exact"/>
              <w:ind w:left="520" w:right="470" w:hanging="34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FB57B0" w:rsidTr="00FB5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2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Профориентационная онлайн- диагностика. Первая часть «Понимаюсебя»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68" w:lineRule="exact"/>
              <w:ind w:left="602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61" w:lineRule="exact"/>
              <w:ind w:left="469" w:right="466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FB57B0" w:rsidTr="00FB5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8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 xml:space="preserve"> Интересы и склонности в выборе профессии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68" w:lineRule="exact"/>
              <w:ind w:left="83" w:right="84"/>
              <w:jc w:val="center"/>
              <w:rPr>
                <w:sz w:val="24"/>
              </w:rPr>
            </w:pPr>
            <w:r>
              <w:rPr>
                <w:sz w:val="24"/>
              </w:rPr>
              <w:t>Круглый стол, лекция, самодиагностика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7" w:line="274" w:lineRule="exact"/>
              <w:ind w:left="659" w:right="500" w:hanging="140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FB57B0" w:rsidTr="00FB5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spacing w:before="1"/>
              <w:ind w:left="21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spacing w:before="1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Профориентационная выставка</w:t>
            </w:r>
          </w:p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«Лаборатория будущего». «Узнаю рынок»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68" w:lineRule="exact"/>
              <w:ind w:left="319"/>
              <w:rPr>
                <w:sz w:val="24"/>
              </w:rPr>
            </w:pPr>
            <w:r>
              <w:rPr>
                <w:sz w:val="24"/>
              </w:rPr>
              <w:t>Онлайн экскурсия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61" w:lineRule="exact"/>
              <w:ind w:left="469" w:right="466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FB57B0" w:rsidTr="00FB5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0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Профориентационная выставка</w:t>
            </w:r>
          </w:p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«Лаборатория будущего». «Узнаю рынок»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68" w:lineRule="exact"/>
              <w:ind w:left="319"/>
              <w:rPr>
                <w:sz w:val="24"/>
              </w:rPr>
            </w:pPr>
            <w:r>
              <w:rPr>
                <w:sz w:val="24"/>
              </w:rPr>
              <w:t>Онлайн экскурсия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7" w:line="274" w:lineRule="exact"/>
              <w:ind w:left="659" w:right="500" w:hanging="140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FB57B0" w:rsidTr="00FB5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spacing w:before="1"/>
              <w:ind w:left="21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spacing w:before="1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AA6E17" w:rsidRDefault="00FB57B0" w:rsidP="00A703D7">
            <w:pPr>
              <w:pStyle w:val="a5"/>
              <w:rPr>
                <w:b/>
                <w:sz w:val="24"/>
              </w:rPr>
            </w:pPr>
          </w:p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Концепция индивидуальности Голланда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2B2FFE" w:rsidRDefault="00FB57B0" w:rsidP="00A703D7">
            <w:pPr>
              <w:pStyle w:val="TableParagraph"/>
              <w:spacing w:line="237" w:lineRule="auto"/>
              <w:ind w:left="199" w:right="184" w:firstLine="148"/>
              <w:rPr>
                <w:sz w:val="24"/>
                <w:szCs w:val="24"/>
              </w:rPr>
            </w:pPr>
            <w:r w:rsidRPr="002B2FFE">
              <w:rPr>
                <w:sz w:val="24"/>
                <w:szCs w:val="24"/>
              </w:rPr>
              <w:t>Активная лекция, практическая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61" w:lineRule="exact"/>
              <w:ind w:left="469" w:right="466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FB57B0" w:rsidTr="00FB5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AA6E17" w:rsidRDefault="00FB57B0" w:rsidP="00A703D7">
            <w:pPr>
              <w:pStyle w:val="a5"/>
              <w:rPr>
                <w:b/>
                <w:sz w:val="24"/>
                <w:szCs w:val="24"/>
              </w:rPr>
            </w:pPr>
          </w:p>
          <w:p w:rsidR="00FB57B0" w:rsidRPr="00AA6E17" w:rsidRDefault="00FB57B0" w:rsidP="00A703D7">
            <w:pPr>
              <w:pStyle w:val="a5"/>
              <w:rPr>
                <w:sz w:val="24"/>
                <w:szCs w:val="24"/>
              </w:rPr>
            </w:pPr>
            <w:r w:rsidRPr="00AA6E17">
              <w:rPr>
                <w:sz w:val="24"/>
                <w:szCs w:val="24"/>
              </w:rPr>
              <w:t>Правила выбора профессии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2B2FFE" w:rsidRDefault="00FB57B0" w:rsidP="00A703D7">
            <w:pPr>
              <w:pStyle w:val="TableParagraph"/>
              <w:spacing w:line="242" w:lineRule="auto"/>
              <w:ind w:left="463" w:right="86" w:hanging="72"/>
              <w:rPr>
                <w:sz w:val="24"/>
                <w:szCs w:val="24"/>
              </w:rPr>
            </w:pPr>
            <w:r w:rsidRPr="002B2FFE">
              <w:rPr>
                <w:sz w:val="24"/>
                <w:szCs w:val="24"/>
              </w:rPr>
              <w:t>Поисковая беседа, 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1" w:line="274" w:lineRule="exact"/>
              <w:ind w:left="469" w:right="465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FB57B0" w:rsidTr="00FB5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AA6E17" w:rsidRDefault="00FB57B0" w:rsidP="00A703D7">
            <w:pPr>
              <w:pStyle w:val="a5"/>
              <w:rPr>
                <w:sz w:val="24"/>
                <w:szCs w:val="24"/>
              </w:rPr>
            </w:pPr>
            <w:r w:rsidRPr="00AA6E17">
              <w:rPr>
                <w:sz w:val="24"/>
                <w:szCs w:val="24"/>
              </w:rPr>
              <w:t>Ошибки и затруднения при выборе профессии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133" w:line="237" w:lineRule="auto"/>
              <w:ind w:left="199" w:right="184" w:firstLine="115"/>
              <w:rPr>
                <w:sz w:val="24"/>
              </w:rPr>
            </w:pPr>
            <w:r>
              <w:rPr>
                <w:sz w:val="24"/>
              </w:rPr>
              <w:t>Поисковая беседа, практическая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7" w:line="274" w:lineRule="exact"/>
              <w:ind w:left="659" w:right="500" w:hanging="140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FB57B0" w:rsidTr="00FB5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3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Профессиональные пробы «Пробую.</w:t>
            </w:r>
          </w:p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Получаю опыт»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37" w:lineRule="auto"/>
              <w:ind w:left="929" w:right="241" w:hanging="672"/>
              <w:rPr>
                <w:sz w:val="24"/>
              </w:rPr>
            </w:pPr>
            <w:r>
              <w:rPr>
                <w:sz w:val="24"/>
              </w:rPr>
              <w:t>Профессиональные пробы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61" w:lineRule="exact"/>
              <w:ind w:left="469" w:right="466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FB57B0" w:rsidTr="00FB5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Профессиональные пробы «Пробую.</w:t>
            </w:r>
          </w:p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Получаю опыт»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42" w:lineRule="auto"/>
              <w:ind w:left="929" w:right="241" w:hanging="672"/>
              <w:rPr>
                <w:sz w:val="24"/>
              </w:rPr>
            </w:pPr>
            <w:r>
              <w:rPr>
                <w:sz w:val="24"/>
              </w:rPr>
              <w:t>Профессиональные пробы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7" w:line="274" w:lineRule="exact"/>
              <w:ind w:left="659" w:right="500" w:hanging="140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FB57B0" w:rsidTr="00FB5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2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Профессиональные пробы «Пробую.</w:t>
            </w:r>
          </w:p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Получаю опыт»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37" w:lineRule="auto"/>
              <w:ind w:left="929" w:right="241" w:hanging="672"/>
              <w:rPr>
                <w:sz w:val="24"/>
              </w:rPr>
            </w:pPr>
            <w:r>
              <w:rPr>
                <w:sz w:val="24"/>
              </w:rPr>
              <w:t>Профессиональные пробы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61" w:lineRule="exact"/>
              <w:ind w:left="469" w:right="466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FB57B0" w:rsidTr="00FB5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58" w:lineRule="exact"/>
              <w:ind w:left="21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58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rPr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Профессиональные пробы «Пробую. Получаю опыт»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58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58" w:lineRule="exact"/>
              <w:ind w:left="257"/>
              <w:rPr>
                <w:sz w:val="24"/>
              </w:rPr>
            </w:pPr>
            <w:r>
              <w:rPr>
                <w:sz w:val="24"/>
              </w:rPr>
              <w:t>Профессиональные пробы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58" w:lineRule="exact"/>
              <w:ind w:left="469" w:right="467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FB57B0" w:rsidTr="00FB5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FB57B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FB57B0">
            <w:pPr>
              <w:pStyle w:val="TableParagraph"/>
              <w:ind w:right="202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 xml:space="preserve">Профессии моих родных. Кем работают мои    </w:t>
            </w:r>
          </w:p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 xml:space="preserve"> родители?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2"/>
              <w:rPr>
                <w:b/>
                <w:sz w:val="35"/>
              </w:rPr>
            </w:pPr>
          </w:p>
          <w:p w:rsidR="00FB57B0" w:rsidRDefault="00FB57B0" w:rsidP="00A703D7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ind w:left="401" w:right="395" w:hanging="10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Познавательная беседа, сам.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ind w:left="469" w:right="465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FB57B0" w:rsidTr="00FB5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FB57B0">
            <w:pPr>
              <w:pStyle w:val="TableParagraph"/>
              <w:spacing w:before="5"/>
              <w:jc w:val="center"/>
              <w:rPr>
                <w:b/>
                <w:sz w:val="23"/>
              </w:rPr>
            </w:pPr>
          </w:p>
          <w:p w:rsidR="00FB57B0" w:rsidRDefault="00FB57B0" w:rsidP="00FB57B0">
            <w:pPr>
              <w:pStyle w:val="TableParagraph"/>
              <w:ind w:left="21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FB57B0">
            <w:pPr>
              <w:pStyle w:val="TableParagraph"/>
              <w:spacing w:before="5"/>
              <w:jc w:val="center"/>
              <w:rPr>
                <w:b/>
                <w:sz w:val="23"/>
              </w:rPr>
            </w:pPr>
          </w:p>
          <w:p w:rsidR="00FB57B0" w:rsidRDefault="00FB57B0" w:rsidP="00FB57B0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Профессиональные пробы «Пробую.</w:t>
            </w:r>
          </w:p>
          <w:p w:rsidR="00FB57B0" w:rsidRPr="00AA6E17" w:rsidRDefault="00FB57B0" w:rsidP="00A703D7">
            <w:pPr>
              <w:pStyle w:val="a5"/>
              <w:rPr>
                <w:sz w:val="24"/>
              </w:rPr>
            </w:pPr>
            <w:r w:rsidRPr="00AA6E17">
              <w:rPr>
                <w:sz w:val="24"/>
              </w:rPr>
              <w:t>Получаю опыт»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B57B0" w:rsidRDefault="00FB57B0" w:rsidP="00A703D7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line="242" w:lineRule="auto"/>
              <w:ind w:left="929" w:right="241" w:hanging="672"/>
              <w:rPr>
                <w:sz w:val="24"/>
              </w:rPr>
            </w:pPr>
            <w:r>
              <w:rPr>
                <w:sz w:val="24"/>
              </w:rPr>
              <w:t>Профессиональные пробы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0" w:rsidRDefault="00FB57B0" w:rsidP="00A703D7">
            <w:pPr>
              <w:pStyle w:val="TableParagraph"/>
              <w:spacing w:before="7" w:line="274" w:lineRule="exact"/>
              <w:ind w:left="659" w:right="500" w:hanging="140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</w:tbl>
    <w:p w:rsidR="00335758" w:rsidRDefault="00335758">
      <w:pPr>
        <w:pStyle w:val="a3"/>
        <w:spacing w:before="2" w:after="1"/>
        <w:rPr>
          <w:b/>
          <w:sz w:val="29"/>
        </w:rPr>
      </w:pPr>
    </w:p>
    <w:tbl>
      <w:tblPr>
        <w:tblStyle w:val="TableNormal"/>
        <w:tblW w:w="1433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1254"/>
        <w:gridCol w:w="945"/>
        <w:gridCol w:w="5528"/>
        <w:gridCol w:w="993"/>
        <w:gridCol w:w="2976"/>
        <w:gridCol w:w="1985"/>
      </w:tblGrid>
      <w:tr w:rsidR="00335758" w:rsidTr="00FB57B0">
        <w:trPr>
          <w:trHeight w:val="262"/>
        </w:trPr>
        <w:tc>
          <w:tcPr>
            <w:tcW w:w="658" w:type="dxa"/>
          </w:tcPr>
          <w:p w:rsidR="00335758" w:rsidRDefault="00335758">
            <w:pPr>
              <w:pStyle w:val="TableParagraph"/>
              <w:spacing w:before="1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54" w:type="dxa"/>
          </w:tcPr>
          <w:p w:rsidR="00335758" w:rsidRDefault="00335758">
            <w:pPr>
              <w:pStyle w:val="TableParagraph"/>
              <w:spacing w:before="1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945" w:type="dxa"/>
          </w:tcPr>
          <w:p w:rsidR="00335758" w:rsidRDefault="00335758">
            <w:pPr>
              <w:pStyle w:val="TableParagraph"/>
              <w:rPr>
                <w:sz w:val="24"/>
              </w:rPr>
            </w:pPr>
          </w:p>
        </w:tc>
        <w:tc>
          <w:tcPr>
            <w:tcW w:w="5528" w:type="dxa"/>
          </w:tcPr>
          <w:p w:rsidR="00335758" w:rsidRPr="00AA6E17" w:rsidRDefault="001F0705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Профессиональные пробы «Пробую.</w:t>
            </w:r>
          </w:p>
          <w:p w:rsidR="00335758" w:rsidRPr="00AA6E17" w:rsidRDefault="001F0705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Получаю опыт»</w:t>
            </w:r>
          </w:p>
        </w:tc>
        <w:tc>
          <w:tcPr>
            <w:tcW w:w="993" w:type="dxa"/>
          </w:tcPr>
          <w:p w:rsidR="00335758" w:rsidRDefault="00335758">
            <w:pPr>
              <w:pStyle w:val="TableParagraph"/>
              <w:spacing w:before="1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335758" w:rsidRDefault="001F0705" w:rsidP="00E87823">
            <w:pPr>
              <w:pStyle w:val="TableParagraph"/>
              <w:spacing w:line="237" w:lineRule="auto"/>
              <w:ind w:left="5" w:right="241" w:firstLine="283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Профессиональные пробы</w:t>
            </w:r>
          </w:p>
        </w:tc>
        <w:tc>
          <w:tcPr>
            <w:tcW w:w="1985" w:type="dxa"/>
          </w:tcPr>
          <w:p w:rsidR="00335758" w:rsidRDefault="001349B8" w:rsidP="006B442D">
            <w:pPr>
              <w:pStyle w:val="TableParagraph"/>
              <w:spacing w:line="261" w:lineRule="exact"/>
              <w:ind w:left="469" w:right="466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144"/>
        </w:trPr>
        <w:tc>
          <w:tcPr>
            <w:tcW w:w="658" w:type="dxa"/>
          </w:tcPr>
          <w:p w:rsidR="00335758" w:rsidRDefault="001F0705" w:rsidP="00990D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54" w:type="dxa"/>
          </w:tcPr>
          <w:p w:rsidR="00335758" w:rsidRDefault="001F0705" w:rsidP="00990D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945" w:type="dxa"/>
          </w:tcPr>
          <w:p w:rsidR="00335758" w:rsidRDefault="00335758" w:rsidP="00990DFC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5528" w:type="dxa"/>
          </w:tcPr>
          <w:p w:rsidR="00335758" w:rsidRPr="00AA6E17" w:rsidRDefault="001F0705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Кадровый вопрос</w:t>
            </w:r>
          </w:p>
        </w:tc>
        <w:tc>
          <w:tcPr>
            <w:tcW w:w="993" w:type="dxa"/>
          </w:tcPr>
          <w:p w:rsidR="00335758" w:rsidRDefault="001F0705" w:rsidP="00990DFC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335758" w:rsidRDefault="001F0705" w:rsidP="00E87823">
            <w:pPr>
              <w:pStyle w:val="TableParagraph"/>
              <w:spacing w:line="268" w:lineRule="exact"/>
              <w:ind w:left="84" w:right="84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</w:t>
            </w:r>
          </w:p>
        </w:tc>
        <w:tc>
          <w:tcPr>
            <w:tcW w:w="1985" w:type="dxa"/>
          </w:tcPr>
          <w:p w:rsidR="00335758" w:rsidRDefault="001349B8" w:rsidP="006B442D">
            <w:pPr>
              <w:pStyle w:val="TableParagraph"/>
              <w:spacing w:before="7" w:line="274" w:lineRule="exact"/>
              <w:ind w:left="659" w:right="500" w:hanging="140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404"/>
        </w:trPr>
        <w:tc>
          <w:tcPr>
            <w:tcW w:w="658" w:type="dxa"/>
          </w:tcPr>
          <w:p w:rsidR="00335758" w:rsidRDefault="001F0705" w:rsidP="00990DFC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54" w:type="dxa"/>
          </w:tcPr>
          <w:p w:rsidR="00335758" w:rsidRDefault="001F0705" w:rsidP="00FB57B0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945" w:type="dxa"/>
          </w:tcPr>
          <w:p w:rsidR="00335758" w:rsidRDefault="00335758">
            <w:pPr>
              <w:pStyle w:val="TableParagraph"/>
              <w:rPr>
                <w:sz w:val="24"/>
              </w:rPr>
            </w:pPr>
          </w:p>
        </w:tc>
        <w:tc>
          <w:tcPr>
            <w:tcW w:w="5528" w:type="dxa"/>
          </w:tcPr>
          <w:p w:rsidR="00335758" w:rsidRPr="00AA6E17" w:rsidRDefault="001F0705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На работу устраиваемся по правилам</w:t>
            </w:r>
          </w:p>
        </w:tc>
        <w:tc>
          <w:tcPr>
            <w:tcW w:w="993" w:type="dxa"/>
          </w:tcPr>
          <w:p w:rsidR="00335758" w:rsidRDefault="001F0705" w:rsidP="00990DFC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335758" w:rsidRDefault="001F0705" w:rsidP="00E87823">
            <w:pPr>
              <w:pStyle w:val="TableParagraph"/>
              <w:spacing w:before="1"/>
              <w:ind w:right="84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</w:t>
            </w:r>
          </w:p>
        </w:tc>
        <w:tc>
          <w:tcPr>
            <w:tcW w:w="1985" w:type="dxa"/>
          </w:tcPr>
          <w:p w:rsidR="00335758" w:rsidRDefault="001349B8" w:rsidP="006B442D">
            <w:pPr>
              <w:pStyle w:val="TableParagraph"/>
              <w:spacing w:line="261" w:lineRule="exact"/>
              <w:ind w:left="469" w:right="466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281"/>
        </w:trPr>
        <w:tc>
          <w:tcPr>
            <w:tcW w:w="658" w:type="dxa"/>
          </w:tcPr>
          <w:p w:rsidR="00335758" w:rsidRDefault="001F0705" w:rsidP="009C7F4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54" w:type="dxa"/>
          </w:tcPr>
          <w:p w:rsidR="00335758" w:rsidRDefault="001F0705" w:rsidP="00FB57B0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945" w:type="dxa"/>
          </w:tcPr>
          <w:p w:rsidR="00335758" w:rsidRDefault="00335758">
            <w:pPr>
              <w:pStyle w:val="TableParagraph"/>
              <w:rPr>
                <w:sz w:val="24"/>
              </w:rPr>
            </w:pPr>
          </w:p>
        </w:tc>
        <w:tc>
          <w:tcPr>
            <w:tcW w:w="5528" w:type="dxa"/>
          </w:tcPr>
          <w:p w:rsidR="00335758" w:rsidRPr="00AA6E17" w:rsidRDefault="001F0705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«Секреты» выбора профессии («хочу»,</w:t>
            </w:r>
          </w:p>
          <w:p w:rsidR="00335758" w:rsidRPr="00AA6E17" w:rsidRDefault="001F0705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«могу», «надо»)</w:t>
            </w:r>
          </w:p>
        </w:tc>
        <w:tc>
          <w:tcPr>
            <w:tcW w:w="993" w:type="dxa"/>
          </w:tcPr>
          <w:p w:rsidR="00335758" w:rsidRDefault="001F0705" w:rsidP="009C7F46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335758" w:rsidRDefault="001F0705" w:rsidP="00E87823">
            <w:pPr>
              <w:pStyle w:val="TableParagraph"/>
              <w:spacing w:line="268" w:lineRule="exact"/>
              <w:ind w:left="84" w:right="84"/>
              <w:jc w:val="center"/>
              <w:rPr>
                <w:sz w:val="24"/>
              </w:rPr>
            </w:pPr>
            <w:r>
              <w:rPr>
                <w:sz w:val="24"/>
              </w:rPr>
              <w:t>Деловая игра</w:t>
            </w:r>
          </w:p>
        </w:tc>
        <w:tc>
          <w:tcPr>
            <w:tcW w:w="1985" w:type="dxa"/>
          </w:tcPr>
          <w:p w:rsidR="00335758" w:rsidRDefault="006B442D" w:rsidP="006B442D">
            <w:pPr>
              <w:pStyle w:val="TableParagraph"/>
              <w:spacing w:before="7" w:line="274" w:lineRule="exact"/>
              <w:ind w:left="659" w:right="500" w:hanging="140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507"/>
        </w:trPr>
        <w:tc>
          <w:tcPr>
            <w:tcW w:w="658" w:type="dxa"/>
            <w:tcBorders>
              <w:bottom w:val="single" w:sz="6" w:space="0" w:color="000000"/>
            </w:tcBorders>
          </w:tcPr>
          <w:p w:rsidR="00335758" w:rsidRDefault="0033575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254" w:type="dxa"/>
            <w:tcBorders>
              <w:bottom w:val="single" w:sz="6" w:space="0" w:color="000000"/>
            </w:tcBorders>
          </w:tcPr>
          <w:p w:rsidR="00335758" w:rsidRDefault="0033575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945" w:type="dxa"/>
            <w:tcBorders>
              <w:bottom w:val="single" w:sz="6" w:space="0" w:color="000000"/>
            </w:tcBorders>
          </w:tcPr>
          <w:p w:rsidR="00335758" w:rsidRDefault="00335758">
            <w:pPr>
              <w:pStyle w:val="TableParagraph"/>
              <w:rPr>
                <w:sz w:val="24"/>
              </w:rPr>
            </w:pPr>
          </w:p>
        </w:tc>
        <w:tc>
          <w:tcPr>
            <w:tcW w:w="5528" w:type="dxa"/>
            <w:tcBorders>
              <w:bottom w:val="single" w:sz="6" w:space="0" w:color="000000"/>
            </w:tcBorders>
          </w:tcPr>
          <w:p w:rsidR="00335758" w:rsidRPr="00AA6E17" w:rsidRDefault="001F0705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Профориентационная онлайн- диагностика. Вторая часть «Осознаю»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335758" w:rsidRDefault="0033575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335758" w:rsidRDefault="001F0705" w:rsidP="00E87823">
            <w:pPr>
              <w:pStyle w:val="TableParagraph"/>
              <w:spacing w:line="268" w:lineRule="exact"/>
              <w:ind w:left="84" w:right="84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335758" w:rsidRDefault="006B442D" w:rsidP="006B442D">
            <w:pPr>
              <w:pStyle w:val="TableParagraph"/>
              <w:spacing w:before="7" w:line="274" w:lineRule="exact"/>
              <w:ind w:left="659" w:right="500" w:hanging="140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544"/>
        </w:trPr>
        <w:tc>
          <w:tcPr>
            <w:tcW w:w="658" w:type="dxa"/>
            <w:tcBorders>
              <w:top w:val="single" w:sz="6" w:space="0" w:color="000000"/>
            </w:tcBorders>
          </w:tcPr>
          <w:p w:rsidR="00335758" w:rsidRDefault="00335758">
            <w:pPr>
              <w:pStyle w:val="TableParagraph"/>
              <w:spacing w:before="10"/>
              <w:rPr>
                <w:b/>
              </w:rPr>
            </w:pPr>
          </w:p>
          <w:p w:rsidR="00335758" w:rsidRDefault="001F0705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54" w:type="dxa"/>
            <w:tcBorders>
              <w:top w:val="single" w:sz="6" w:space="0" w:color="000000"/>
            </w:tcBorders>
          </w:tcPr>
          <w:p w:rsidR="00335758" w:rsidRDefault="00335758">
            <w:pPr>
              <w:pStyle w:val="TableParagraph"/>
              <w:spacing w:before="10"/>
              <w:rPr>
                <w:b/>
              </w:rPr>
            </w:pPr>
          </w:p>
          <w:p w:rsidR="00335758" w:rsidRDefault="001F0705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945" w:type="dxa"/>
            <w:tcBorders>
              <w:top w:val="single" w:sz="6" w:space="0" w:color="000000"/>
            </w:tcBorders>
          </w:tcPr>
          <w:p w:rsidR="00335758" w:rsidRDefault="00335758">
            <w:pPr>
              <w:pStyle w:val="TableParagraph"/>
              <w:rPr>
                <w:sz w:val="24"/>
              </w:rPr>
            </w:pPr>
          </w:p>
        </w:tc>
        <w:tc>
          <w:tcPr>
            <w:tcW w:w="5528" w:type="dxa"/>
            <w:tcBorders>
              <w:top w:val="single" w:sz="6" w:space="0" w:color="000000"/>
            </w:tcBorders>
          </w:tcPr>
          <w:p w:rsidR="00335758" w:rsidRPr="00AA6E17" w:rsidRDefault="001F0705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Профориентационная онлайн- диагностика. Вторая часть «Осознаю»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:rsidR="00335758" w:rsidRDefault="00335758">
            <w:pPr>
              <w:pStyle w:val="TableParagraph"/>
              <w:spacing w:before="10"/>
              <w:rPr>
                <w:b/>
              </w:rPr>
            </w:pPr>
          </w:p>
          <w:p w:rsidR="00335758" w:rsidRDefault="001F0705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335758" w:rsidRDefault="001F0705" w:rsidP="00E87823">
            <w:pPr>
              <w:pStyle w:val="TableParagraph"/>
              <w:spacing w:line="265" w:lineRule="exact"/>
              <w:ind w:left="84" w:right="84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335758" w:rsidRDefault="006B442D" w:rsidP="006B442D">
            <w:pPr>
              <w:pStyle w:val="TableParagraph"/>
              <w:spacing w:line="261" w:lineRule="exact"/>
              <w:ind w:left="469" w:right="466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432"/>
        </w:trPr>
        <w:tc>
          <w:tcPr>
            <w:tcW w:w="658" w:type="dxa"/>
          </w:tcPr>
          <w:p w:rsidR="00335758" w:rsidRDefault="0033575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54" w:type="dxa"/>
          </w:tcPr>
          <w:p w:rsidR="00335758" w:rsidRDefault="0033575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945" w:type="dxa"/>
          </w:tcPr>
          <w:p w:rsidR="00335758" w:rsidRDefault="00335758">
            <w:pPr>
              <w:pStyle w:val="TableParagraph"/>
              <w:rPr>
                <w:sz w:val="24"/>
              </w:rPr>
            </w:pPr>
          </w:p>
        </w:tc>
        <w:tc>
          <w:tcPr>
            <w:tcW w:w="5528" w:type="dxa"/>
          </w:tcPr>
          <w:p w:rsidR="00335758" w:rsidRPr="00AA6E17" w:rsidRDefault="001F0705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Профориентационная онлайн- диагностика. Вторая часть «Осознаю»</w:t>
            </w:r>
          </w:p>
        </w:tc>
        <w:tc>
          <w:tcPr>
            <w:tcW w:w="993" w:type="dxa"/>
          </w:tcPr>
          <w:p w:rsidR="00335758" w:rsidRDefault="0033575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35758" w:rsidRDefault="001F0705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335758" w:rsidRDefault="00335758" w:rsidP="00E87823">
            <w:pPr>
              <w:pStyle w:val="TableParagraph"/>
              <w:spacing w:before="6"/>
              <w:jc w:val="center"/>
              <w:rPr>
                <w:b/>
                <w:sz w:val="23"/>
              </w:rPr>
            </w:pPr>
          </w:p>
          <w:p w:rsidR="00335758" w:rsidRDefault="001F0705" w:rsidP="00E87823">
            <w:pPr>
              <w:pStyle w:val="TableParagraph"/>
              <w:ind w:left="84" w:right="84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1985" w:type="dxa"/>
          </w:tcPr>
          <w:p w:rsidR="00335758" w:rsidRDefault="006B442D" w:rsidP="006B442D">
            <w:pPr>
              <w:pStyle w:val="TableParagraph"/>
              <w:spacing w:before="7" w:line="274" w:lineRule="exact"/>
              <w:ind w:left="659" w:right="500" w:hanging="140"/>
              <w:jc w:val="center"/>
              <w:rPr>
                <w:sz w:val="24"/>
              </w:rPr>
            </w:pPr>
            <w:r>
              <w:rPr>
                <w:sz w:val="24"/>
              </w:rPr>
              <w:t>ПЦО</w:t>
            </w:r>
          </w:p>
        </w:tc>
      </w:tr>
      <w:tr w:rsidR="00335758" w:rsidTr="00FB57B0">
        <w:trPr>
          <w:trHeight w:val="551"/>
        </w:trPr>
        <w:tc>
          <w:tcPr>
            <w:tcW w:w="658" w:type="dxa"/>
          </w:tcPr>
          <w:p w:rsidR="00335758" w:rsidRDefault="001F0705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254" w:type="dxa"/>
          </w:tcPr>
          <w:p w:rsidR="00335758" w:rsidRDefault="001F0705">
            <w:pPr>
              <w:pStyle w:val="TableParagraph"/>
              <w:spacing w:before="131"/>
              <w:ind w:left="150" w:right="144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945" w:type="dxa"/>
          </w:tcPr>
          <w:p w:rsidR="00335758" w:rsidRDefault="00335758">
            <w:pPr>
              <w:pStyle w:val="TableParagraph"/>
              <w:rPr>
                <w:sz w:val="24"/>
              </w:rPr>
            </w:pPr>
          </w:p>
        </w:tc>
        <w:tc>
          <w:tcPr>
            <w:tcW w:w="5528" w:type="dxa"/>
          </w:tcPr>
          <w:p w:rsidR="00335758" w:rsidRPr="00AA6E17" w:rsidRDefault="001F0705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Профориентационный рефлексивный</w:t>
            </w:r>
          </w:p>
          <w:p w:rsidR="00335758" w:rsidRPr="00AA6E17" w:rsidRDefault="001F0705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урок «Планирую»</w:t>
            </w:r>
          </w:p>
        </w:tc>
        <w:tc>
          <w:tcPr>
            <w:tcW w:w="993" w:type="dxa"/>
          </w:tcPr>
          <w:p w:rsidR="00335758" w:rsidRDefault="001F0705">
            <w:pPr>
              <w:pStyle w:val="TableParagraph"/>
              <w:spacing w:before="13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335758" w:rsidRDefault="001F0705" w:rsidP="00E87823">
            <w:pPr>
              <w:pStyle w:val="TableParagraph"/>
              <w:spacing w:line="267" w:lineRule="exact"/>
              <w:ind w:left="84" w:right="84"/>
              <w:jc w:val="center"/>
              <w:rPr>
                <w:sz w:val="24"/>
              </w:rPr>
            </w:pPr>
            <w:r>
              <w:rPr>
                <w:sz w:val="24"/>
              </w:rPr>
              <w:t>Профориентационный</w:t>
            </w:r>
          </w:p>
          <w:p w:rsidR="00335758" w:rsidRDefault="001F0705" w:rsidP="00E87823">
            <w:pPr>
              <w:pStyle w:val="TableParagraph"/>
              <w:spacing w:line="265" w:lineRule="exact"/>
              <w:ind w:left="82" w:right="84"/>
              <w:jc w:val="center"/>
              <w:rPr>
                <w:sz w:val="24"/>
              </w:rPr>
            </w:pPr>
            <w:r>
              <w:rPr>
                <w:sz w:val="24"/>
              </w:rPr>
              <w:t>рефлексивный урок</w:t>
            </w:r>
          </w:p>
        </w:tc>
        <w:tc>
          <w:tcPr>
            <w:tcW w:w="1985" w:type="dxa"/>
          </w:tcPr>
          <w:p w:rsidR="00335758" w:rsidRDefault="001F0705" w:rsidP="00776153">
            <w:pPr>
              <w:pStyle w:val="TableParagraph"/>
              <w:spacing w:line="267" w:lineRule="exact"/>
              <w:ind w:left="486"/>
              <w:rPr>
                <w:sz w:val="24"/>
              </w:rPr>
            </w:pPr>
            <w:r>
              <w:rPr>
                <w:sz w:val="24"/>
              </w:rPr>
              <w:t>П</w:t>
            </w:r>
            <w:r w:rsidR="00776153">
              <w:rPr>
                <w:sz w:val="24"/>
              </w:rPr>
              <w:t>ЦО</w:t>
            </w:r>
          </w:p>
        </w:tc>
      </w:tr>
      <w:tr w:rsidR="00776153" w:rsidTr="00FB57B0">
        <w:trPr>
          <w:trHeight w:val="551"/>
        </w:trPr>
        <w:tc>
          <w:tcPr>
            <w:tcW w:w="658" w:type="dxa"/>
          </w:tcPr>
          <w:p w:rsidR="00776153" w:rsidRDefault="00776153" w:rsidP="00776153">
            <w:pPr>
              <w:pStyle w:val="TableParagraph"/>
              <w:spacing w:before="1"/>
              <w:rPr>
                <w:b/>
                <w:sz w:val="23"/>
              </w:rPr>
            </w:pPr>
          </w:p>
          <w:p w:rsidR="00776153" w:rsidRDefault="00776153" w:rsidP="00776153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54" w:type="dxa"/>
          </w:tcPr>
          <w:p w:rsidR="00776153" w:rsidRDefault="00776153" w:rsidP="00776153">
            <w:pPr>
              <w:pStyle w:val="TableParagraph"/>
              <w:spacing w:before="1"/>
              <w:rPr>
                <w:b/>
                <w:sz w:val="23"/>
              </w:rPr>
            </w:pPr>
          </w:p>
          <w:p w:rsidR="00776153" w:rsidRDefault="00776153" w:rsidP="0077615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945" w:type="dxa"/>
          </w:tcPr>
          <w:p w:rsidR="00776153" w:rsidRDefault="00776153" w:rsidP="00776153">
            <w:pPr>
              <w:pStyle w:val="TableParagraph"/>
            </w:pPr>
          </w:p>
        </w:tc>
        <w:tc>
          <w:tcPr>
            <w:tcW w:w="5528" w:type="dxa"/>
          </w:tcPr>
          <w:p w:rsidR="00776153" w:rsidRPr="00AA6E17" w:rsidRDefault="00776153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Профориентационный рефлексивный урок «Планирую»</w:t>
            </w:r>
          </w:p>
        </w:tc>
        <w:tc>
          <w:tcPr>
            <w:tcW w:w="993" w:type="dxa"/>
          </w:tcPr>
          <w:p w:rsidR="00776153" w:rsidRDefault="00776153" w:rsidP="00776153">
            <w:pPr>
              <w:pStyle w:val="TableParagraph"/>
              <w:spacing w:before="1"/>
              <w:rPr>
                <w:b/>
                <w:sz w:val="23"/>
              </w:rPr>
            </w:pPr>
          </w:p>
          <w:p w:rsidR="00776153" w:rsidRDefault="00776153" w:rsidP="00776153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776153" w:rsidRDefault="00776153" w:rsidP="00E87823">
            <w:pPr>
              <w:pStyle w:val="TableParagraph"/>
              <w:spacing w:line="237" w:lineRule="auto"/>
              <w:ind w:left="242" w:right="86" w:hanging="140"/>
              <w:jc w:val="center"/>
              <w:rPr>
                <w:sz w:val="24"/>
              </w:rPr>
            </w:pPr>
            <w:r>
              <w:rPr>
                <w:sz w:val="24"/>
              </w:rPr>
              <w:t>Профориентационный рефлексивный урок</w:t>
            </w:r>
          </w:p>
        </w:tc>
        <w:tc>
          <w:tcPr>
            <w:tcW w:w="1985" w:type="dxa"/>
          </w:tcPr>
          <w:p w:rsidR="00776153" w:rsidRPr="0041319A" w:rsidRDefault="00776153" w:rsidP="00776153">
            <w:pPr>
              <w:pStyle w:val="TableParagraph"/>
              <w:spacing w:line="261" w:lineRule="exact"/>
              <w:ind w:left="469" w:right="466"/>
              <w:jc w:val="center"/>
              <w:rPr>
                <w:sz w:val="20"/>
              </w:rPr>
            </w:pPr>
            <w:r>
              <w:rPr>
                <w:sz w:val="24"/>
              </w:rPr>
              <w:t>ПЦО</w:t>
            </w:r>
          </w:p>
        </w:tc>
      </w:tr>
      <w:tr w:rsidR="00776153" w:rsidTr="00FB57B0">
        <w:trPr>
          <w:trHeight w:val="107"/>
        </w:trPr>
        <w:tc>
          <w:tcPr>
            <w:tcW w:w="658" w:type="dxa"/>
          </w:tcPr>
          <w:p w:rsidR="00776153" w:rsidRDefault="00776153" w:rsidP="0077615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776153" w:rsidRDefault="00776153" w:rsidP="00776153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254" w:type="dxa"/>
          </w:tcPr>
          <w:p w:rsidR="00776153" w:rsidRDefault="00776153" w:rsidP="0077615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776153" w:rsidRDefault="00776153" w:rsidP="00776153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945" w:type="dxa"/>
          </w:tcPr>
          <w:p w:rsidR="00776153" w:rsidRDefault="00776153" w:rsidP="00776153">
            <w:pPr>
              <w:pStyle w:val="TableParagraph"/>
            </w:pPr>
          </w:p>
        </w:tc>
        <w:tc>
          <w:tcPr>
            <w:tcW w:w="5528" w:type="dxa"/>
          </w:tcPr>
          <w:p w:rsidR="00776153" w:rsidRPr="00AA6E17" w:rsidRDefault="00776153" w:rsidP="00AA6E17">
            <w:pPr>
              <w:rPr>
                <w:sz w:val="24"/>
              </w:rPr>
            </w:pPr>
          </w:p>
          <w:p w:rsidR="00776153" w:rsidRPr="00AA6E17" w:rsidRDefault="00776153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Навыки самопрезентации</w:t>
            </w:r>
          </w:p>
        </w:tc>
        <w:tc>
          <w:tcPr>
            <w:tcW w:w="993" w:type="dxa"/>
          </w:tcPr>
          <w:p w:rsidR="00776153" w:rsidRDefault="00776153" w:rsidP="0077615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776153" w:rsidRDefault="00776153" w:rsidP="00776153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776153" w:rsidRDefault="00776153" w:rsidP="00E87823">
            <w:pPr>
              <w:pStyle w:val="TableParagraph"/>
              <w:spacing w:line="249" w:lineRule="exact"/>
              <w:ind w:left="636"/>
              <w:jc w:val="center"/>
            </w:pPr>
            <w:r w:rsidRPr="00CA022B">
              <w:rPr>
                <w:sz w:val="24"/>
              </w:rPr>
              <w:t>Деловая игра</w:t>
            </w:r>
          </w:p>
        </w:tc>
        <w:tc>
          <w:tcPr>
            <w:tcW w:w="1985" w:type="dxa"/>
          </w:tcPr>
          <w:p w:rsidR="00776153" w:rsidRPr="0041319A" w:rsidRDefault="00776153" w:rsidP="00776153">
            <w:pPr>
              <w:pStyle w:val="TableParagraph"/>
              <w:spacing w:before="7" w:line="274" w:lineRule="exact"/>
              <w:ind w:left="659" w:right="500" w:hanging="140"/>
              <w:rPr>
                <w:sz w:val="20"/>
              </w:rPr>
            </w:pPr>
            <w:r>
              <w:rPr>
                <w:sz w:val="24"/>
              </w:rPr>
              <w:t>ПЦО</w:t>
            </w:r>
          </w:p>
        </w:tc>
      </w:tr>
      <w:tr w:rsidR="00776153" w:rsidTr="00FB57B0">
        <w:trPr>
          <w:trHeight w:val="551"/>
        </w:trPr>
        <w:tc>
          <w:tcPr>
            <w:tcW w:w="658" w:type="dxa"/>
          </w:tcPr>
          <w:p w:rsidR="00776153" w:rsidRDefault="00776153" w:rsidP="00776153">
            <w:pPr>
              <w:pStyle w:val="TableParagraph"/>
              <w:rPr>
                <w:b/>
                <w:sz w:val="23"/>
              </w:rPr>
            </w:pPr>
          </w:p>
          <w:p w:rsidR="00776153" w:rsidRDefault="00776153" w:rsidP="00776153">
            <w:pPr>
              <w:pStyle w:val="TableParagraph"/>
              <w:spacing w:before="1"/>
              <w:ind w:left="2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254" w:type="dxa"/>
          </w:tcPr>
          <w:p w:rsidR="00776153" w:rsidRDefault="00776153" w:rsidP="00776153">
            <w:pPr>
              <w:pStyle w:val="TableParagraph"/>
              <w:rPr>
                <w:b/>
                <w:sz w:val="23"/>
              </w:rPr>
            </w:pPr>
          </w:p>
          <w:p w:rsidR="00776153" w:rsidRDefault="00776153" w:rsidP="00776153">
            <w:pPr>
              <w:pStyle w:val="TableParagraph"/>
              <w:spacing w:before="1"/>
              <w:ind w:left="431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945" w:type="dxa"/>
          </w:tcPr>
          <w:p w:rsidR="00776153" w:rsidRDefault="00776153" w:rsidP="00776153">
            <w:pPr>
              <w:pStyle w:val="TableParagraph"/>
            </w:pPr>
          </w:p>
        </w:tc>
        <w:tc>
          <w:tcPr>
            <w:tcW w:w="5528" w:type="dxa"/>
          </w:tcPr>
          <w:p w:rsidR="00776153" w:rsidRPr="00AA6E17" w:rsidRDefault="00776153" w:rsidP="00AA6E17">
            <w:pPr>
              <w:rPr>
                <w:sz w:val="24"/>
              </w:rPr>
            </w:pPr>
          </w:p>
          <w:p w:rsidR="00776153" w:rsidRPr="00AA6E17" w:rsidRDefault="00776153" w:rsidP="00AA6E17">
            <w:pPr>
              <w:rPr>
                <w:sz w:val="24"/>
              </w:rPr>
            </w:pPr>
            <w:r w:rsidRPr="00AA6E17">
              <w:rPr>
                <w:sz w:val="24"/>
              </w:rPr>
              <w:t>Я выбираю профессию</w:t>
            </w:r>
          </w:p>
        </w:tc>
        <w:tc>
          <w:tcPr>
            <w:tcW w:w="993" w:type="dxa"/>
          </w:tcPr>
          <w:p w:rsidR="00776153" w:rsidRDefault="00776153" w:rsidP="00776153">
            <w:pPr>
              <w:pStyle w:val="TableParagraph"/>
              <w:rPr>
                <w:b/>
                <w:sz w:val="23"/>
              </w:rPr>
            </w:pPr>
          </w:p>
          <w:p w:rsidR="00776153" w:rsidRDefault="00776153" w:rsidP="00776153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776153" w:rsidRDefault="00776153" w:rsidP="00E87823">
            <w:pPr>
              <w:pStyle w:val="TableParagraph"/>
              <w:spacing w:line="237" w:lineRule="auto"/>
              <w:ind w:left="242" w:right="86" w:hanging="140"/>
              <w:jc w:val="center"/>
              <w:rPr>
                <w:sz w:val="24"/>
              </w:rPr>
            </w:pPr>
            <w:r>
              <w:rPr>
                <w:sz w:val="24"/>
              </w:rPr>
              <w:t>Профориентационный рефлексивный урок</w:t>
            </w:r>
          </w:p>
        </w:tc>
        <w:tc>
          <w:tcPr>
            <w:tcW w:w="1985" w:type="dxa"/>
          </w:tcPr>
          <w:p w:rsidR="00776153" w:rsidRPr="0041319A" w:rsidRDefault="00776153" w:rsidP="00776153">
            <w:pPr>
              <w:pStyle w:val="TableParagraph"/>
              <w:spacing w:line="261" w:lineRule="exact"/>
              <w:ind w:left="469" w:right="466"/>
              <w:jc w:val="center"/>
              <w:rPr>
                <w:sz w:val="20"/>
              </w:rPr>
            </w:pPr>
            <w:r>
              <w:rPr>
                <w:sz w:val="24"/>
              </w:rPr>
              <w:t>ПЦО</w:t>
            </w:r>
          </w:p>
        </w:tc>
      </w:tr>
      <w:tr w:rsidR="00776153" w:rsidTr="00FB57B0">
        <w:trPr>
          <w:trHeight w:val="551"/>
        </w:trPr>
        <w:tc>
          <w:tcPr>
            <w:tcW w:w="9378" w:type="dxa"/>
            <w:gridSpan w:val="5"/>
          </w:tcPr>
          <w:p w:rsidR="00776153" w:rsidRPr="00E87823" w:rsidRDefault="00776153" w:rsidP="00776153">
            <w:pPr>
              <w:pStyle w:val="TableParagraph"/>
              <w:ind w:firstLine="6822"/>
              <w:jc w:val="both"/>
              <w:rPr>
                <w:b/>
                <w:sz w:val="24"/>
                <w:szCs w:val="24"/>
              </w:rPr>
            </w:pPr>
            <w:r w:rsidRPr="00E87823">
              <w:rPr>
                <w:b/>
                <w:sz w:val="24"/>
                <w:szCs w:val="24"/>
              </w:rPr>
              <w:t>Итого: 34 часа</w:t>
            </w:r>
          </w:p>
        </w:tc>
        <w:tc>
          <w:tcPr>
            <w:tcW w:w="2976" w:type="dxa"/>
          </w:tcPr>
          <w:p w:rsidR="00776153" w:rsidRDefault="00776153" w:rsidP="00776153">
            <w:pPr>
              <w:pStyle w:val="TableParagraph"/>
              <w:spacing w:line="237" w:lineRule="auto"/>
              <w:ind w:left="242" w:right="86" w:hanging="140"/>
              <w:rPr>
                <w:sz w:val="24"/>
              </w:rPr>
            </w:pPr>
          </w:p>
        </w:tc>
        <w:tc>
          <w:tcPr>
            <w:tcW w:w="1985" w:type="dxa"/>
          </w:tcPr>
          <w:p w:rsidR="00776153" w:rsidRDefault="00776153" w:rsidP="00776153">
            <w:pPr>
              <w:pStyle w:val="TableParagraph"/>
              <w:spacing w:line="261" w:lineRule="exact"/>
              <w:ind w:left="469" w:right="466"/>
              <w:jc w:val="center"/>
              <w:rPr>
                <w:sz w:val="24"/>
              </w:rPr>
            </w:pPr>
          </w:p>
        </w:tc>
      </w:tr>
    </w:tbl>
    <w:p w:rsidR="00335758" w:rsidRDefault="00335758" w:rsidP="00AA6E17">
      <w:pPr>
        <w:rPr>
          <w:b/>
          <w:sz w:val="13"/>
        </w:rPr>
      </w:pPr>
    </w:p>
    <w:sectPr w:rsidR="00335758" w:rsidSect="00AA6E17">
      <w:pgSz w:w="16840" w:h="11910" w:orient="landscape"/>
      <w:pgMar w:top="1100" w:right="1220" w:bottom="280" w:left="12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D12" w:rsidRDefault="00F71D12" w:rsidP="00727517">
      <w:r>
        <w:separator/>
      </w:r>
    </w:p>
  </w:endnote>
  <w:endnote w:type="continuationSeparator" w:id="1">
    <w:p w:rsidR="00F71D12" w:rsidRDefault="00F71D12" w:rsidP="00727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78641"/>
      <w:docPartObj>
        <w:docPartGallery w:val="Page Numbers (Bottom of Page)"/>
        <w:docPartUnique/>
      </w:docPartObj>
    </w:sdtPr>
    <w:sdtContent>
      <w:p w:rsidR="005B389A" w:rsidRDefault="00E000AE">
        <w:pPr>
          <w:pStyle w:val="aa"/>
          <w:jc w:val="right"/>
        </w:pPr>
        <w:fldSimple w:instr="PAGE   \* MERGEFORMAT">
          <w:r w:rsidR="002E2882">
            <w:rPr>
              <w:noProof/>
            </w:rPr>
            <w:t>1</w:t>
          </w:r>
        </w:fldSimple>
      </w:p>
    </w:sdtContent>
  </w:sdt>
  <w:p w:rsidR="005B389A" w:rsidRDefault="005B389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517" w:rsidRDefault="0072751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D12" w:rsidRDefault="00F71D12" w:rsidP="00727517">
      <w:r>
        <w:separator/>
      </w:r>
    </w:p>
  </w:footnote>
  <w:footnote w:type="continuationSeparator" w:id="1">
    <w:p w:rsidR="00F71D12" w:rsidRDefault="00F71D12" w:rsidP="007275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08F2"/>
    <w:multiLevelType w:val="hybridMultilevel"/>
    <w:tmpl w:val="A3242FE2"/>
    <w:lvl w:ilvl="0" w:tplc="46A20E48">
      <w:start w:val="1"/>
      <w:numFmt w:val="bullet"/>
      <w:lvlText w:val=""/>
      <w:lvlJc w:val="left"/>
      <w:pPr>
        <w:ind w:left="213" w:hanging="299"/>
      </w:pPr>
      <w:rPr>
        <w:rFonts w:ascii="Symbol" w:hAnsi="Symbol" w:hint="default"/>
        <w:spacing w:val="-17"/>
        <w:w w:val="100"/>
        <w:sz w:val="24"/>
        <w:szCs w:val="24"/>
        <w:lang w:val="ru-RU" w:eastAsia="en-US" w:bidi="ar-SA"/>
      </w:rPr>
    </w:lvl>
    <w:lvl w:ilvl="1" w:tplc="D97C0792">
      <w:numFmt w:val="bullet"/>
      <w:lvlText w:val="•"/>
      <w:lvlJc w:val="left"/>
      <w:pPr>
        <w:ind w:left="1244" w:hanging="299"/>
      </w:pPr>
      <w:rPr>
        <w:rFonts w:hint="default"/>
        <w:lang w:val="ru-RU" w:eastAsia="en-US" w:bidi="ar-SA"/>
      </w:rPr>
    </w:lvl>
    <w:lvl w:ilvl="2" w:tplc="CEB0F308">
      <w:numFmt w:val="bullet"/>
      <w:lvlText w:val="•"/>
      <w:lvlJc w:val="left"/>
      <w:pPr>
        <w:ind w:left="2268" w:hanging="299"/>
      </w:pPr>
      <w:rPr>
        <w:rFonts w:hint="default"/>
        <w:lang w:val="ru-RU" w:eastAsia="en-US" w:bidi="ar-SA"/>
      </w:rPr>
    </w:lvl>
    <w:lvl w:ilvl="3" w:tplc="F8F2E83C">
      <w:numFmt w:val="bullet"/>
      <w:lvlText w:val="•"/>
      <w:lvlJc w:val="left"/>
      <w:pPr>
        <w:ind w:left="3293" w:hanging="299"/>
      </w:pPr>
      <w:rPr>
        <w:rFonts w:hint="default"/>
        <w:lang w:val="ru-RU" w:eastAsia="en-US" w:bidi="ar-SA"/>
      </w:rPr>
    </w:lvl>
    <w:lvl w:ilvl="4" w:tplc="F15E306C">
      <w:numFmt w:val="bullet"/>
      <w:lvlText w:val="•"/>
      <w:lvlJc w:val="left"/>
      <w:pPr>
        <w:ind w:left="4317" w:hanging="299"/>
      </w:pPr>
      <w:rPr>
        <w:rFonts w:hint="default"/>
        <w:lang w:val="ru-RU" w:eastAsia="en-US" w:bidi="ar-SA"/>
      </w:rPr>
    </w:lvl>
    <w:lvl w:ilvl="5" w:tplc="EF2637B2">
      <w:numFmt w:val="bullet"/>
      <w:lvlText w:val="•"/>
      <w:lvlJc w:val="left"/>
      <w:pPr>
        <w:ind w:left="5342" w:hanging="299"/>
      </w:pPr>
      <w:rPr>
        <w:rFonts w:hint="default"/>
        <w:lang w:val="ru-RU" w:eastAsia="en-US" w:bidi="ar-SA"/>
      </w:rPr>
    </w:lvl>
    <w:lvl w:ilvl="6" w:tplc="204AF9E0">
      <w:numFmt w:val="bullet"/>
      <w:lvlText w:val="•"/>
      <w:lvlJc w:val="left"/>
      <w:pPr>
        <w:ind w:left="6366" w:hanging="299"/>
      </w:pPr>
      <w:rPr>
        <w:rFonts w:hint="default"/>
        <w:lang w:val="ru-RU" w:eastAsia="en-US" w:bidi="ar-SA"/>
      </w:rPr>
    </w:lvl>
    <w:lvl w:ilvl="7" w:tplc="D3CE2A82">
      <w:numFmt w:val="bullet"/>
      <w:lvlText w:val="•"/>
      <w:lvlJc w:val="left"/>
      <w:pPr>
        <w:ind w:left="7390" w:hanging="299"/>
      </w:pPr>
      <w:rPr>
        <w:rFonts w:hint="default"/>
        <w:lang w:val="ru-RU" w:eastAsia="en-US" w:bidi="ar-SA"/>
      </w:rPr>
    </w:lvl>
    <w:lvl w:ilvl="8" w:tplc="34448F1A">
      <w:numFmt w:val="bullet"/>
      <w:lvlText w:val="•"/>
      <w:lvlJc w:val="left"/>
      <w:pPr>
        <w:ind w:left="8415" w:hanging="299"/>
      </w:pPr>
      <w:rPr>
        <w:rFonts w:hint="default"/>
        <w:lang w:val="ru-RU" w:eastAsia="en-US" w:bidi="ar-SA"/>
      </w:rPr>
    </w:lvl>
  </w:abstractNum>
  <w:abstractNum w:abstractNumId="1">
    <w:nsid w:val="07492283"/>
    <w:multiLevelType w:val="hybridMultilevel"/>
    <w:tmpl w:val="7A9AE932"/>
    <w:lvl w:ilvl="0" w:tplc="46A20E48">
      <w:start w:val="1"/>
      <w:numFmt w:val="bullet"/>
      <w:lvlText w:val=""/>
      <w:lvlJc w:val="left"/>
      <w:pPr>
        <w:ind w:left="104" w:hanging="720"/>
      </w:pPr>
      <w:rPr>
        <w:rFonts w:ascii="Symbol" w:hAnsi="Symbol" w:hint="default"/>
        <w:spacing w:val="-25"/>
        <w:w w:val="100"/>
        <w:sz w:val="24"/>
        <w:szCs w:val="24"/>
        <w:lang w:val="ru-RU" w:eastAsia="en-US" w:bidi="ar-SA"/>
      </w:rPr>
    </w:lvl>
    <w:lvl w:ilvl="1" w:tplc="73C25B06">
      <w:numFmt w:val="bullet"/>
      <w:lvlText w:val="•"/>
      <w:lvlJc w:val="left"/>
      <w:pPr>
        <w:ind w:left="609" w:hanging="720"/>
      </w:pPr>
      <w:rPr>
        <w:rFonts w:hint="default"/>
        <w:lang w:val="ru-RU" w:eastAsia="en-US" w:bidi="ar-SA"/>
      </w:rPr>
    </w:lvl>
    <w:lvl w:ilvl="2" w:tplc="6CB254D0">
      <w:numFmt w:val="bullet"/>
      <w:lvlText w:val="•"/>
      <w:lvlJc w:val="left"/>
      <w:pPr>
        <w:ind w:left="1119" w:hanging="720"/>
      </w:pPr>
      <w:rPr>
        <w:rFonts w:hint="default"/>
        <w:lang w:val="ru-RU" w:eastAsia="en-US" w:bidi="ar-SA"/>
      </w:rPr>
    </w:lvl>
    <w:lvl w:ilvl="3" w:tplc="203642E2">
      <w:numFmt w:val="bullet"/>
      <w:lvlText w:val="•"/>
      <w:lvlJc w:val="left"/>
      <w:pPr>
        <w:ind w:left="1628" w:hanging="720"/>
      </w:pPr>
      <w:rPr>
        <w:rFonts w:hint="default"/>
        <w:lang w:val="ru-RU" w:eastAsia="en-US" w:bidi="ar-SA"/>
      </w:rPr>
    </w:lvl>
    <w:lvl w:ilvl="4" w:tplc="5816BD48">
      <w:numFmt w:val="bullet"/>
      <w:lvlText w:val="•"/>
      <w:lvlJc w:val="left"/>
      <w:pPr>
        <w:ind w:left="2138" w:hanging="720"/>
      </w:pPr>
      <w:rPr>
        <w:rFonts w:hint="default"/>
        <w:lang w:val="ru-RU" w:eastAsia="en-US" w:bidi="ar-SA"/>
      </w:rPr>
    </w:lvl>
    <w:lvl w:ilvl="5" w:tplc="F51A70B2">
      <w:numFmt w:val="bullet"/>
      <w:lvlText w:val="•"/>
      <w:lvlJc w:val="left"/>
      <w:pPr>
        <w:ind w:left="2647" w:hanging="720"/>
      </w:pPr>
      <w:rPr>
        <w:rFonts w:hint="default"/>
        <w:lang w:val="ru-RU" w:eastAsia="en-US" w:bidi="ar-SA"/>
      </w:rPr>
    </w:lvl>
    <w:lvl w:ilvl="6" w:tplc="E9A04582">
      <w:numFmt w:val="bullet"/>
      <w:lvlText w:val="•"/>
      <w:lvlJc w:val="left"/>
      <w:pPr>
        <w:ind w:left="3157" w:hanging="720"/>
      </w:pPr>
      <w:rPr>
        <w:rFonts w:hint="default"/>
        <w:lang w:val="ru-RU" w:eastAsia="en-US" w:bidi="ar-SA"/>
      </w:rPr>
    </w:lvl>
    <w:lvl w:ilvl="7" w:tplc="E676DFF8">
      <w:numFmt w:val="bullet"/>
      <w:lvlText w:val="•"/>
      <w:lvlJc w:val="left"/>
      <w:pPr>
        <w:ind w:left="3666" w:hanging="720"/>
      </w:pPr>
      <w:rPr>
        <w:rFonts w:hint="default"/>
        <w:lang w:val="ru-RU" w:eastAsia="en-US" w:bidi="ar-SA"/>
      </w:rPr>
    </w:lvl>
    <w:lvl w:ilvl="8" w:tplc="AABA27A8">
      <w:numFmt w:val="bullet"/>
      <w:lvlText w:val="•"/>
      <w:lvlJc w:val="left"/>
      <w:pPr>
        <w:ind w:left="4176" w:hanging="720"/>
      </w:pPr>
      <w:rPr>
        <w:rFonts w:hint="default"/>
        <w:lang w:val="ru-RU" w:eastAsia="en-US" w:bidi="ar-SA"/>
      </w:rPr>
    </w:lvl>
  </w:abstractNum>
  <w:abstractNum w:abstractNumId="2">
    <w:nsid w:val="0AF5059B"/>
    <w:multiLevelType w:val="hybridMultilevel"/>
    <w:tmpl w:val="7038B72A"/>
    <w:lvl w:ilvl="0" w:tplc="46A20E48">
      <w:start w:val="1"/>
      <w:numFmt w:val="bullet"/>
      <w:lvlText w:val="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">
    <w:nsid w:val="0E191798"/>
    <w:multiLevelType w:val="hybridMultilevel"/>
    <w:tmpl w:val="B24478B6"/>
    <w:lvl w:ilvl="0" w:tplc="7DC2118C">
      <w:numFmt w:val="bullet"/>
      <w:lvlText w:val="●"/>
      <w:lvlJc w:val="left"/>
      <w:pPr>
        <w:ind w:left="104" w:hanging="72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79705CC0">
      <w:numFmt w:val="bullet"/>
      <w:lvlText w:val="•"/>
      <w:lvlJc w:val="left"/>
      <w:pPr>
        <w:ind w:left="627" w:hanging="720"/>
      </w:pPr>
      <w:rPr>
        <w:rFonts w:hint="default"/>
        <w:lang w:val="ru-RU" w:eastAsia="en-US" w:bidi="ar-SA"/>
      </w:rPr>
    </w:lvl>
    <w:lvl w:ilvl="2" w:tplc="B87C0706">
      <w:numFmt w:val="bullet"/>
      <w:lvlText w:val="•"/>
      <w:lvlJc w:val="left"/>
      <w:pPr>
        <w:ind w:left="1155" w:hanging="720"/>
      </w:pPr>
      <w:rPr>
        <w:rFonts w:hint="default"/>
        <w:lang w:val="ru-RU" w:eastAsia="en-US" w:bidi="ar-SA"/>
      </w:rPr>
    </w:lvl>
    <w:lvl w:ilvl="3" w:tplc="B9F44DB8">
      <w:numFmt w:val="bullet"/>
      <w:lvlText w:val="•"/>
      <w:lvlJc w:val="left"/>
      <w:pPr>
        <w:ind w:left="1683" w:hanging="720"/>
      </w:pPr>
      <w:rPr>
        <w:rFonts w:hint="default"/>
        <w:lang w:val="ru-RU" w:eastAsia="en-US" w:bidi="ar-SA"/>
      </w:rPr>
    </w:lvl>
    <w:lvl w:ilvl="4" w:tplc="22FC6B82">
      <w:numFmt w:val="bullet"/>
      <w:lvlText w:val="•"/>
      <w:lvlJc w:val="left"/>
      <w:pPr>
        <w:ind w:left="2211" w:hanging="720"/>
      </w:pPr>
      <w:rPr>
        <w:rFonts w:hint="default"/>
        <w:lang w:val="ru-RU" w:eastAsia="en-US" w:bidi="ar-SA"/>
      </w:rPr>
    </w:lvl>
    <w:lvl w:ilvl="5" w:tplc="D28CE8EC">
      <w:numFmt w:val="bullet"/>
      <w:lvlText w:val="•"/>
      <w:lvlJc w:val="left"/>
      <w:pPr>
        <w:ind w:left="2739" w:hanging="720"/>
      </w:pPr>
      <w:rPr>
        <w:rFonts w:hint="default"/>
        <w:lang w:val="ru-RU" w:eastAsia="en-US" w:bidi="ar-SA"/>
      </w:rPr>
    </w:lvl>
    <w:lvl w:ilvl="6" w:tplc="6064388C">
      <w:numFmt w:val="bullet"/>
      <w:lvlText w:val="•"/>
      <w:lvlJc w:val="left"/>
      <w:pPr>
        <w:ind w:left="3266" w:hanging="720"/>
      </w:pPr>
      <w:rPr>
        <w:rFonts w:hint="default"/>
        <w:lang w:val="ru-RU" w:eastAsia="en-US" w:bidi="ar-SA"/>
      </w:rPr>
    </w:lvl>
    <w:lvl w:ilvl="7" w:tplc="BC301984">
      <w:numFmt w:val="bullet"/>
      <w:lvlText w:val="•"/>
      <w:lvlJc w:val="left"/>
      <w:pPr>
        <w:ind w:left="3794" w:hanging="720"/>
      </w:pPr>
      <w:rPr>
        <w:rFonts w:hint="default"/>
        <w:lang w:val="ru-RU" w:eastAsia="en-US" w:bidi="ar-SA"/>
      </w:rPr>
    </w:lvl>
    <w:lvl w:ilvl="8" w:tplc="4082382C">
      <w:numFmt w:val="bullet"/>
      <w:lvlText w:val="•"/>
      <w:lvlJc w:val="left"/>
      <w:pPr>
        <w:ind w:left="4322" w:hanging="720"/>
      </w:pPr>
      <w:rPr>
        <w:rFonts w:hint="default"/>
        <w:lang w:val="ru-RU" w:eastAsia="en-US" w:bidi="ar-SA"/>
      </w:rPr>
    </w:lvl>
  </w:abstractNum>
  <w:abstractNum w:abstractNumId="4">
    <w:nsid w:val="0E3A76CA"/>
    <w:multiLevelType w:val="hybridMultilevel"/>
    <w:tmpl w:val="FFA05DB4"/>
    <w:lvl w:ilvl="0" w:tplc="4650CED8">
      <w:numFmt w:val="bullet"/>
      <w:lvlText w:val="•"/>
      <w:lvlJc w:val="left"/>
      <w:pPr>
        <w:ind w:left="213" w:hanging="299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D97C0792">
      <w:numFmt w:val="bullet"/>
      <w:lvlText w:val="•"/>
      <w:lvlJc w:val="left"/>
      <w:pPr>
        <w:ind w:left="1244" w:hanging="299"/>
      </w:pPr>
      <w:rPr>
        <w:rFonts w:hint="default"/>
        <w:lang w:val="ru-RU" w:eastAsia="en-US" w:bidi="ar-SA"/>
      </w:rPr>
    </w:lvl>
    <w:lvl w:ilvl="2" w:tplc="CEB0F308">
      <w:numFmt w:val="bullet"/>
      <w:lvlText w:val="•"/>
      <w:lvlJc w:val="left"/>
      <w:pPr>
        <w:ind w:left="2268" w:hanging="299"/>
      </w:pPr>
      <w:rPr>
        <w:rFonts w:hint="default"/>
        <w:lang w:val="ru-RU" w:eastAsia="en-US" w:bidi="ar-SA"/>
      </w:rPr>
    </w:lvl>
    <w:lvl w:ilvl="3" w:tplc="F8F2E83C">
      <w:numFmt w:val="bullet"/>
      <w:lvlText w:val="•"/>
      <w:lvlJc w:val="left"/>
      <w:pPr>
        <w:ind w:left="3293" w:hanging="299"/>
      </w:pPr>
      <w:rPr>
        <w:rFonts w:hint="default"/>
        <w:lang w:val="ru-RU" w:eastAsia="en-US" w:bidi="ar-SA"/>
      </w:rPr>
    </w:lvl>
    <w:lvl w:ilvl="4" w:tplc="F15E306C">
      <w:numFmt w:val="bullet"/>
      <w:lvlText w:val="•"/>
      <w:lvlJc w:val="left"/>
      <w:pPr>
        <w:ind w:left="4317" w:hanging="299"/>
      </w:pPr>
      <w:rPr>
        <w:rFonts w:hint="default"/>
        <w:lang w:val="ru-RU" w:eastAsia="en-US" w:bidi="ar-SA"/>
      </w:rPr>
    </w:lvl>
    <w:lvl w:ilvl="5" w:tplc="EF2637B2">
      <w:numFmt w:val="bullet"/>
      <w:lvlText w:val="•"/>
      <w:lvlJc w:val="left"/>
      <w:pPr>
        <w:ind w:left="5342" w:hanging="299"/>
      </w:pPr>
      <w:rPr>
        <w:rFonts w:hint="default"/>
        <w:lang w:val="ru-RU" w:eastAsia="en-US" w:bidi="ar-SA"/>
      </w:rPr>
    </w:lvl>
    <w:lvl w:ilvl="6" w:tplc="204AF9E0">
      <w:numFmt w:val="bullet"/>
      <w:lvlText w:val="•"/>
      <w:lvlJc w:val="left"/>
      <w:pPr>
        <w:ind w:left="6366" w:hanging="299"/>
      </w:pPr>
      <w:rPr>
        <w:rFonts w:hint="default"/>
        <w:lang w:val="ru-RU" w:eastAsia="en-US" w:bidi="ar-SA"/>
      </w:rPr>
    </w:lvl>
    <w:lvl w:ilvl="7" w:tplc="D3CE2A82">
      <w:numFmt w:val="bullet"/>
      <w:lvlText w:val="•"/>
      <w:lvlJc w:val="left"/>
      <w:pPr>
        <w:ind w:left="7390" w:hanging="299"/>
      </w:pPr>
      <w:rPr>
        <w:rFonts w:hint="default"/>
        <w:lang w:val="ru-RU" w:eastAsia="en-US" w:bidi="ar-SA"/>
      </w:rPr>
    </w:lvl>
    <w:lvl w:ilvl="8" w:tplc="34448F1A">
      <w:numFmt w:val="bullet"/>
      <w:lvlText w:val="•"/>
      <w:lvlJc w:val="left"/>
      <w:pPr>
        <w:ind w:left="8415" w:hanging="299"/>
      </w:pPr>
      <w:rPr>
        <w:rFonts w:hint="default"/>
        <w:lang w:val="ru-RU" w:eastAsia="en-US" w:bidi="ar-SA"/>
      </w:rPr>
    </w:lvl>
  </w:abstractNum>
  <w:abstractNum w:abstractNumId="5">
    <w:nsid w:val="197C5919"/>
    <w:multiLevelType w:val="hybridMultilevel"/>
    <w:tmpl w:val="D01C5E5E"/>
    <w:lvl w:ilvl="0" w:tplc="46A20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D6A7A"/>
    <w:multiLevelType w:val="hybridMultilevel"/>
    <w:tmpl w:val="2514C3EE"/>
    <w:lvl w:ilvl="0" w:tplc="18864716">
      <w:numFmt w:val="bullet"/>
      <w:lvlText w:val="●"/>
      <w:lvlJc w:val="left"/>
      <w:pPr>
        <w:ind w:left="104" w:hanging="72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1" w:tplc="7354CD32">
      <w:numFmt w:val="bullet"/>
      <w:lvlText w:val="•"/>
      <w:lvlJc w:val="left"/>
      <w:pPr>
        <w:ind w:left="627" w:hanging="720"/>
      </w:pPr>
      <w:rPr>
        <w:rFonts w:hint="default"/>
        <w:lang w:val="ru-RU" w:eastAsia="en-US" w:bidi="ar-SA"/>
      </w:rPr>
    </w:lvl>
    <w:lvl w:ilvl="2" w:tplc="B7140116">
      <w:numFmt w:val="bullet"/>
      <w:lvlText w:val="•"/>
      <w:lvlJc w:val="left"/>
      <w:pPr>
        <w:ind w:left="1155" w:hanging="720"/>
      </w:pPr>
      <w:rPr>
        <w:rFonts w:hint="default"/>
        <w:lang w:val="ru-RU" w:eastAsia="en-US" w:bidi="ar-SA"/>
      </w:rPr>
    </w:lvl>
    <w:lvl w:ilvl="3" w:tplc="04A809B4">
      <w:numFmt w:val="bullet"/>
      <w:lvlText w:val="•"/>
      <w:lvlJc w:val="left"/>
      <w:pPr>
        <w:ind w:left="1683" w:hanging="720"/>
      </w:pPr>
      <w:rPr>
        <w:rFonts w:hint="default"/>
        <w:lang w:val="ru-RU" w:eastAsia="en-US" w:bidi="ar-SA"/>
      </w:rPr>
    </w:lvl>
    <w:lvl w:ilvl="4" w:tplc="B8BEF0F6">
      <w:numFmt w:val="bullet"/>
      <w:lvlText w:val="•"/>
      <w:lvlJc w:val="left"/>
      <w:pPr>
        <w:ind w:left="2211" w:hanging="720"/>
      </w:pPr>
      <w:rPr>
        <w:rFonts w:hint="default"/>
        <w:lang w:val="ru-RU" w:eastAsia="en-US" w:bidi="ar-SA"/>
      </w:rPr>
    </w:lvl>
    <w:lvl w:ilvl="5" w:tplc="D5F49582">
      <w:numFmt w:val="bullet"/>
      <w:lvlText w:val="•"/>
      <w:lvlJc w:val="left"/>
      <w:pPr>
        <w:ind w:left="2739" w:hanging="720"/>
      </w:pPr>
      <w:rPr>
        <w:rFonts w:hint="default"/>
        <w:lang w:val="ru-RU" w:eastAsia="en-US" w:bidi="ar-SA"/>
      </w:rPr>
    </w:lvl>
    <w:lvl w:ilvl="6" w:tplc="1DA47408">
      <w:numFmt w:val="bullet"/>
      <w:lvlText w:val="•"/>
      <w:lvlJc w:val="left"/>
      <w:pPr>
        <w:ind w:left="3266" w:hanging="720"/>
      </w:pPr>
      <w:rPr>
        <w:rFonts w:hint="default"/>
        <w:lang w:val="ru-RU" w:eastAsia="en-US" w:bidi="ar-SA"/>
      </w:rPr>
    </w:lvl>
    <w:lvl w:ilvl="7" w:tplc="B4B8923E">
      <w:numFmt w:val="bullet"/>
      <w:lvlText w:val="•"/>
      <w:lvlJc w:val="left"/>
      <w:pPr>
        <w:ind w:left="3794" w:hanging="720"/>
      </w:pPr>
      <w:rPr>
        <w:rFonts w:hint="default"/>
        <w:lang w:val="ru-RU" w:eastAsia="en-US" w:bidi="ar-SA"/>
      </w:rPr>
    </w:lvl>
    <w:lvl w:ilvl="8" w:tplc="DF008C4C">
      <w:numFmt w:val="bullet"/>
      <w:lvlText w:val="•"/>
      <w:lvlJc w:val="left"/>
      <w:pPr>
        <w:ind w:left="4322" w:hanging="720"/>
      </w:pPr>
      <w:rPr>
        <w:rFonts w:hint="default"/>
        <w:lang w:val="ru-RU" w:eastAsia="en-US" w:bidi="ar-SA"/>
      </w:rPr>
    </w:lvl>
  </w:abstractNum>
  <w:abstractNum w:abstractNumId="7">
    <w:nsid w:val="1ED33F5E"/>
    <w:multiLevelType w:val="hybridMultilevel"/>
    <w:tmpl w:val="65A49C98"/>
    <w:lvl w:ilvl="0" w:tplc="46A20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D5296"/>
    <w:multiLevelType w:val="hybridMultilevel"/>
    <w:tmpl w:val="23442BAA"/>
    <w:lvl w:ilvl="0" w:tplc="877AF69E">
      <w:numFmt w:val="bullet"/>
      <w:lvlText w:val="●"/>
      <w:lvlJc w:val="left"/>
      <w:pPr>
        <w:ind w:left="824" w:hanging="72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en-US" w:bidi="ar-SA"/>
      </w:rPr>
    </w:lvl>
    <w:lvl w:ilvl="1" w:tplc="B40E2A0A">
      <w:numFmt w:val="bullet"/>
      <w:lvlText w:val="•"/>
      <w:lvlJc w:val="left"/>
      <w:pPr>
        <w:ind w:left="1275" w:hanging="720"/>
      </w:pPr>
      <w:rPr>
        <w:rFonts w:hint="default"/>
        <w:lang w:val="ru-RU" w:eastAsia="en-US" w:bidi="ar-SA"/>
      </w:rPr>
    </w:lvl>
    <w:lvl w:ilvl="2" w:tplc="47E464EC">
      <w:numFmt w:val="bullet"/>
      <w:lvlText w:val="•"/>
      <w:lvlJc w:val="left"/>
      <w:pPr>
        <w:ind w:left="1731" w:hanging="720"/>
      </w:pPr>
      <w:rPr>
        <w:rFonts w:hint="default"/>
        <w:lang w:val="ru-RU" w:eastAsia="en-US" w:bidi="ar-SA"/>
      </w:rPr>
    </w:lvl>
    <w:lvl w:ilvl="3" w:tplc="20E66FAA">
      <w:numFmt w:val="bullet"/>
      <w:lvlText w:val="•"/>
      <w:lvlJc w:val="left"/>
      <w:pPr>
        <w:ind w:left="2187" w:hanging="720"/>
      </w:pPr>
      <w:rPr>
        <w:rFonts w:hint="default"/>
        <w:lang w:val="ru-RU" w:eastAsia="en-US" w:bidi="ar-SA"/>
      </w:rPr>
    </w:lvl>
    <w:lvl w:ilvl="4" w:tplc="53A419F4">
      <w:numFmt w:val="bullet"/>
      <w:lvlText w:val="•"/>
      <w:lvlJc w:val="left"/>
      <w:pPr>
        <w:ind w:left="2643" w:hanging="720"/>
      </w:pPr>
      <w:rPr>
        <w:rFonts w:hint="default"/>
        <w:lang w:val="ru-RU" w:eastAsia="en-US" w:bidi="ar-SA"/>
      </w:rPr>
    </w:lvl>
    <w:lvl w:ilvl="5" w:tplc="03784B72">
      <w:numFmt w:val="bullet"/>
      <w:lvlText w:val="•"/>
      <w:lvlJc w:val="left"/>
      <w:pPr>
        <w:ind w:left="3099" w:hanging="720"/>
      </w:pPr>
      <w:rPr>
        <w:rFonts w:hint="default"/>
        <w:lang w:val="ru-RU" w:eastAsia="en-US" w:bidi="ar-SA"/>
      </w:rPr>
    </w:lvl>
    <w:lvl w:ilvl="6" w:tplc="E99EF5AA">
      <w:numFmt w:val="bullet"/>
      <w:lvlText w:val="•"/>
      <w:lvlJc w:val="left"/>
      <w:pPr>
        <w:ind w:left="3554" w:hanging="720"/>
      </w:pPr>
      <w:rPr>
        <w:rFonts w:hint="default"/>
        <w:lang w:val="ru-RU" w:eastAsia="en-US" w:bidi="ar-SA"/>
      </w:rPr>
    </w:lvl>
    <w:lvl w:ilvl="7" w:tplc="3D52F542">
      <w:numFmt w:val="bullet"/>
      <w:lvlText w:val="•"/>
      <w:lvlJc w:val="left"/>
      <w:pPr>
        <w:ind w:left="4010" w:hanging="720"/>
      </w:pPr>
      <w:rPr>
        <w:rFonts w:hint="default"/>
        <w:lang w:val="ru-RU" w:eastAsia="en-US" w:bidi="ar-SA"/>
      </w:rPr>
    </w:lvl>
    <w:lvl w:ilvl="8" w:tplc="7914954E">
      <w:numFmt w:val="bullet"/>
      <w:lvlText w:val="•"/>
      <w:lvlJc w:val="left"/>
      <w:pPr>
        <w:ind w:left="4466" w:hanging="720"/>
      </w:pPr>
      <w:rPr>
        <w:rFonts w:hint="default"/>
        <w:lang w:val="ru-RU" w:eastAsia="en-US" w:bidi="ar-SA"/>
      </w:rPr>
    </w:lvl>
  </w:abstractNum>
  <w:abstractNum w:abstractNumId="9">
    <w:nsid w:val="28451A0B"/>
    <w:multiLevelType w:val="hybridMultilevel"/>
    <w:tmpl w:val="78BAF17A"/>
    <w:lvl w:ilvl="0" w:tplc="7BB43886">
      <w:start w:val="1"/>
      <w:numFmt w:val="decimal"/>
      <w:lvlText w:val="%1."/>
      <w:lvlJc w:val="left"/>
      <w:pPr>
        <w:ind w:left="675" w:hanging="571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en-US" w:bidi="ar-SA"/>
      </w:rPr>
    </w:lvl>
    <w:lvl w:ilvl="1" w:tplc="FF7AA094">
      <w:numFmt w:val="bullet"/>
      <w:lvlText w:val="•"/>
      <w:lvlJc w:val="left"/>
      <w:pPr>
        <w:ind w:left="1149" w:hanging="571"/>
      </w:pPr>
      <w:rPr>
        <w:rFonts w:hint="default"/>
        <w:lang w:val="ru-RU" w:eastAsia="en-US" w:bidi="ar-SA"/>
      </w:rPr>
    </w:lvl>
    <w:lvl w:ilvl="2" w:tplc="CC3464CE">
      <w:numFmt w:val="bullet"/>
      <w:lvlText w:val="•"/>
      <w:lvlJc w:val="left"/>
      <w:pPr>
        <w:ind w:left="1619" w:hanging="571"/>
      </w:pPr>
      <w:rPr>
        <w:rFonts w:hint="default"/>
        <w:lang w:val="ru-RU" w:eastAsia="en-US" w:bidi="ar-SA"/>
      </w:rPr>
    </w:lvl>
    <w:lvl w:ilvl="3" w:tplc="A2FC39EA">
      <w:numFmt w:val="bullet"/>
      <w:lvlText w:val="•"/>
      <w:lvlJc w:val="left"/>
      <w:pPr>
        <w:ind w:left="2089" w:hanging="571"/>
      </w:pPr>
      <w:rPr>
        <w:rFonts w:hint="default"/>
        <w:lang w:val="ru-RU" w:eastAsia="en-US" w:bidi="ar-SA"/>
      </w:rPr>
    </w:lvl>
    <w:lvl w:ilvl="4" w:tplc="2F4A7798">
      <w:numFmt w:val="bullet"/>
      <w:lvlText w:val="•"/>
      <w:lvlJc w:val="left"/>
      <w:pPr>
        <w:ind w:left="2559" w:hanging="571"/>
      </w:pPr>
      <w:rPr>
        <w:rFonts w:hint="default"/>
        <w:lang w:val="ru-RU" w:eastAsia="en-US" w:bidi="ar-SA"/>
      </w:rPr>
    </w:lvl>
    <w:lvl w:ilvl="5" w:tplc="9ED60BBA">
      <w:numFmt w:val="bullet"/>
      <w:lvlText w:val="•"/>
      <w:lvlJc w:val="left"/>
      <w:pPr>
        <w:ind w:left="3029" w:hanging="571"/>
      </w:pPr>
      <w:rPr>
        <w:rFonts w:hint="default"/>
        <w:lang w:val="ru-RU" w:eastAsia="en-US" w:bidi="ar-SA"/>
      </w:rPr>
    </w:lvl>
    <w:lvl w:ilvl="6" w:tplc="60A4090C">
      <w:numFmt w:val="bullet"/>
      <w:lvlText w:val="•"/>
      <w:lvlJc w:val="left"/>
      <w:pPr>
        <w:ind w:left="3498" w:hanging="571"/>
      </w:pPr>
      <w:rPr>
        <w:rFonts w:hint="default"/>
        <w:lang w:val="ru-RU" w:eastAsia="en-US" w:bidi="ar-SA"/>
      </w:rPr>
    </w:lvl>
    <w:lvl w:ilvl="7" w:tplc="787C95CA">
      <w:numFmt w:val="bullet"/>
      <w:lvlText w:val="•"/>
      <w:lvlJc w:val="left"/>
      <w:pPr>
        <w:ind w:left="3968" w:hanging="571"/>
      </w:pPr>
      <w:rPr>
        <w:rFonts w:hint="default"/>
        <w:lang w:val="ru-RU" w:eastAsia="en-US" w:bidi="ar-SA"/>
      </w:rPr>
    </w:lvl>
    <w:lvl w:ilvl="8" w:tplc="04489AB4">
      <w:numFmt w:val="bullet"/>
      <w:lvlText w:val="•"/>
      <w:lvlJc w:val="left"/>
      <w:pPr>
        <w:ind w:left="4438" w:hanging="571"/>
      </w:pPr>
      <w:rPr>
        <w:rFonts w:hint="default"/>
        <w:lang w:val="ru-RU" w:eastAsia="en-US" w:bidi="ar-SA"/>
      </w:rPr>
    </w:lvl>
  </w:abstractNum>
  <w:abstractNum w:abstractNumId="10">
    <w:nsid w:val="2A0701FD"/>
    <w:multiLevelType w:val="hybridMultilevel"/>
    <w:tmpl w:val="EB50F2E4"/>
    <w:lvl w:ilvl="0" w:tplc="BB96D8CC">
      <w:numFmt w:val="bullet"/>
      <w:lvlText w:val="●"/>
      <w:lvlJc w:val="left"/>
      <w:pPr>
        <w:ind w:left="953" w:hanging="85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9E18828A">
      <w:numFmt w:val="bullet"/>
      <w:lvlText w:val="•"/>
      <w:lvlJc w:val="left"/>
      <w:pPr>
        <w:ind w:left="1401" w:hanging="850"/>
      </w:pPr>
      <w:rPr>
        <w:rFonts w:hint="default"/>
        <w:lang w:val="ru-RU" w:eastAsia="en-US" w:bidi="ar-SA"/>
      </w:rPr>
    </w:lvl>
    <w:lvl w:ilvl="2" w:tplc="8DC2C6D2">
      <w:numFmt w:val="bullet"/>
      <w:lvlText w:val="•"/>
      <w:lvlJc w:val="left"/>
      <w:pPr>
        <w:ind w:left="1843" w:hanging="850"/>
      </w:pPr>
      <w:rPr>
        <w:rFonts w:hint="default"/>
        <w:lang w:val="ru-RU" w:eastAsia="en-US" w:bidi="ar-SA"/>
      </w:rPr>
    </w:lvl>
    <w:lvl w:ilvl="3" w:tplc="F08CAB9E">
      <w:numFmt w:val="bullet"/>
      <w:lvlText w:val="•"/>
      <w:lvlJc w:val="left"/>
      <w:pPr>
        <w:ind w:left="2285" w:hanging="850"/>
      </w:pPr>
      <w:rPr>
        <w:rFonts w:hint="default"/>
        <w:lang w:val="ru-RU" w:eastAsia="en-US" w:bidi="ar-SA"/>
      </w:rPr>
    </w:lvl>
    <w:lvl w:ilvl="4" w:tplc="46885008">
      <w:numFmt w:val="bullet"/>
      <w:lvlText w:val="•"/>
      <w:lvlJc w:val="left"/>
      <w:pPr>
        <w:ind w:left="2727" w:hanging="850"/>
      </w:pPr>
      <w:rPr>
        <w:rFonts w:hint="default"/>
        <w:lang w:val="ru-RU" w:eastAsia="en-US" w:bidi="ar-SA"/>
      </w:rPr>
    </w:lvl>
    <w:lvl w:ilvl="5" w:tplc="C35AED38">
      <w:numFmt w:val="bullet"/>
      <w:lvlText w:val="•"/>
      <w:lvlJc w:val="left"/>
      <w:pPr>
        <w:ind w:left="3169" w:hanging="850"/>
      </w:pPr>
      <w:rPr>
        <w:rFonts w:hint="default"/>
        <w:lang w:val="ru-RU" w:eastAsia="en-US" w:bidi="ar-SA"/>
      </w:rPr>
    </w:lvl>
    <w:lvl w:ilvl="6" w:tplc="2ABA6DC6">
      <w:numFmt w:val="bullet"/>
      <w:lvlText w:val="•"/>
      <w:lvlJc w:val="left"/>
      <w:pPr>
        <w:ind w:left="3610" w:hanging="850"/>
      </w:pPr>
      <w:rPr>
        <w:rFonts w:hint="default"/>
        <w:lang w:val="ru-RU" w:eastAsia="en-US" w:bidi="ar-SA"/>
      </w:rPr>
    </w:lvl>
    <w:lvl w:ilvl="7" w:tplc="D0E8CAD6">
      <w:numFmt w:val="bullet"/>
      <w:lvlText w:val="•"/>
      <w:lvlJc w:val="left"/>
      <w:pPr>
        <w:ind w:left="4052" w:hanging="850"/>
      </w:pPr>
      <w:rPr>
        <w:rFonts w:hint="default"/>
        <w:lang w:val="ru-RU" w:eastAsia="en-US" w:bidi="ar-SA"/>
      </w:rPr>
    </w:lvl>
    <w:lvl w:ilvl="8" w:tplc="283873A8">
      <w:numFmt w:val="bullet"/>
      <w:lvlText w:val="•"/>
      <w:lvlJc w:val="left"/>
      <w:pPr>
        <w:ind w:left="4494" w:hanging="850"/>
      </w:pPr>
      <w:rPr>
        <w:rFonts w:hint="default"/>
        <w:lang w:val="ru-RU" w:eastAsia="en-US" w:bidi="ar-SA"/>
      </w:rPr>
    </w:lvl>
  </w:abstractNum>
  <w:abstractNum w:abstractNumId="11">
    <w:nsid w:val="2A4E3FC4"/>
    <w:multiLevelType w:val="hybridMultilevel"/>
    <w:tmpl w:val="73BEC5FA"/>
    <w:lvl w:ilvl="0" w:tplc="59BC0CF6">
      <w:start w:val="3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2">
    <w:nsid w:val="2A8B5645"/>
    <w:multiLevelType w:val="hybridMultilevel"/>
    <w:tmpl w:val="AA82D212"/>
    <w:lvl w:ilvl="0" w:tplc="7B1094D2">
      <w:numFmt w:val="bullet"/>
      <w:lvlText w:val=""/>
      <w:lvlJc w:val="left"/>
      <w:pPr>
        <w:ind w:left="640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0421A20">
      <w:numFmt w:val="bullet"/>
      <w:lvlText w:val=""/>
      <w:lvlJc w:val="left"/>
      <w:pPr>
        <w:ind w:left="220" w:hanging="18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79000E6">
      <w:numFmt w:val="bullet"/>
      <w:lvlText w:val="•"/>
      <w:lvlJc w:val="left"/>
      <w:pPr>
        <w:ind w:left="1698" w:hanging="183"/>
      </w:pPr>
      <w:rPr>
        <w:rFonts w:hint="default"/>
        <w:lang w:val="ru-RU" w:eastAsia="en-US" w:bidi="ar-SA"/>
      </w:rPr>
    </w:lvl>
    <w:lvl w:ilvl="3" w:tplc="B3FC49F4">
      <w:numFmt w:val="bullet"/>
      <w:lvlText w:val="•"/>
      <w:lvlJc w:val="left"/>
      <w:pPr>
        <w:ind w:left="2756" w:hanging="183"/>
      </w:pPr>
      <w:rPr>
        <w:rFonts w:hint="default"/>
        <w:lang w:val="ru-RU" w:eastAsia="en-US" w:bidi="ar-SA"/>
      </w:rPr>
    </w:lvl>
    <w:lvl w:ilvl="4" w:tplc="6B02B38A">
      <w:numFmt w:val="bullet"/>
      <w:lvlText w:val="•"/>
      <w:lvlJc w:val="left"/>
      <w:pPr>
        <w:ind w:left="3814" w:hanging="183"/>
      </w:pPr>
      <w:rPr>
        <w:rFonts w:hint="default"/>
        <w:lang w:val="ru-RU" w:eastAsia="en-US" w:bidi="ar-SA"/>
      </w:rPr>
    </w:lvl>
    <w:lvl w:ilvl="5" w:tplc="5BBA7CAE">
      <w:numFmt w:val="bullet"/>
      <w:lvlText w:val="•"/>
      <w:lvlJc w:val="left"/>
      <w:pPr>
        <w:ind w:left="4872" w:hanging="183"/>
      </w:pPr>
      <w:rPr>
        <w:rFonts w:hint="default"/>
        <w:lang w:val="ru-RU" w:eastAsia="en-US" w:bidi="ar-SA"/>
      </w:rPr>
    </w:lvl>
    <w:lvl w:ilvl="6" w:tplc="9A785AEC">
      <w:numFmt w:val="bullet"/>
      <w:lvlText w:val="•"/>
      <w:lvlJc w:val="left"/>
      <w:pPr>
        <w:ind w:left="5931" w:hanging="183"/>
      </w:pPr>
      <w:rPr>
        <w:rFonts w:hint="default"/>
        <w:lang w:val="ru-RU" w:eastAsia="en-US" w:bidi="ar-SA"/>
      </w:rPr>
    </w:lvl>
    <w:lvl w:ilvl="7" w:tplc="6B0AB868">
      <w:numFmt w:val="bullet"/>
      <w:lvlText w:val="•"/>
      <w:lvlJc w:val="left"/>
      <w:pPr>
        <w:ind w:left="6989" w:hanging="183"/>
      </w:pPr>
      <w:rPr>
        <w:rFonts w:hint="default"/>
        <w:lang w:val="ru-RU" w:eastAsia="en-US" w:bidi="ar-SA"/>
      </w:rPr>
    </w:lvl>
    <w:lvl w:ilvl="8" w:tplc="F042BD28">
      <w:numFmt w:val="bullet"/>
      <w:lvlText w:val="•"/>
      <w:lvlJc w:val="left"/>
      <w:pPr>
        <w:ind w:left="8047" w:hanging="183"/>
      </w:pPr>
      <w:rPr>
        <w:rFonts w:hint="default"/>
        <w:lang w:val="ru-RU" w:eastAsia="en-US" w:bidi="ar-SA"/>
      </w:rPr>
    </w:lvl>
  </w:abstractNum>
  <w:abstractNum w:abstractNumId="13">
    <w:nsid w:val="2CCD6D2F"/>
    <w:multiLevelType w:val="hybridMultilevel"/>
    <w:tmpl w:val="05C2330E"/>
    <w:lvl w:ilvl="0" w:tplc="FE883C36">
      <w:numFmt w:val="bullet"/>
      <w:lvlText w:val="●"/>
      <w:lvlJc w:val="left"/>
      <w:pPr>
        <w:ind w:left="213" w:hanging="735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en-US" w:bidi="ar-SA"/>
      </w:rPr>
    </w:lvl>
    <w:lvl w:ilvl="1" w:tplc="72848C80">
      <w:numFmt w:val="bullet"/>
      <w:lvlText w:val="•"/>
      <w:lvlJc w:val="left"/>
      <w:pPr>
        <w:ind w:left="1244" w:hanging="735"/>
      </w:pPr>
      <w:rPr>
        <w:rFonts w:hint="default"/>
        <w:lang w:val="ru-RU" w:eastAsia="en-US" w:bidi="ar-SA"/>
      </w:rPr>
    </w:lvl>
    <w:lvl w:ilvl="2" w:tplc="70F26DB0">
      <w:numFmt w:val="bullet"/>
      <w:lvlText w:val="•"/>
      <w:lvlJc w:val="left"/>
      <w:pPr>
        <w:ind w:left="2268" w:hanging="735"/>
      </w:pPr>
      <w:rPr>
        <w:rFonts w:hint="default"/>
        <w:lang w:val="ru-RU" w:eastAsia="en-US" w:bidi="ar-SA"/>
      </w:rPr>
    </w:lvl>
    <w:lvl w:ilvl="3" w:tplc="72A8382C">
      <w:numFmt w:val="bullet"/>
      <w:lvlText w:val="•"/>
      <w:lvlJc w:val="left"/>
      <w:pPr>
        <w:ind w:left="3293" w:hanging="735"/>
      </w:pPr>
      <w:rPr>
        <w:rFonts w:hint="default"/>
        <w:lang w:val="ru-RU" w:eastAsia="en-US" w:bidi="ar-SA"/>
      </w:rPr>
    </w:lvl>
    <w:lvl w:ilvl="4" w:tplc="5CF823C2">
      <w:numFmt w:val="bullet"/>
      <w:lvlText w:val="•"/>
      <w:lvlJc w:val="left"/>
      <w:pPr>
        <w:ind w:left="4317" w:hanging="735"/>
      </w:pPr>
      <w:rPr>
        <w:rFonts w:hint="default"/>
        <w:lang w:val="ru-RU" w:eastAsia="en-US" w:bidi="ar-SA"/>
      </w:rPr>
    </w:lvl>
    <w:lvl w:ilvl="5" w:tplc="14C06A82">
      <w:numFmt w:val="bullet"/>
      <w:lvlText w:val="•"/>
      <w:lvlJc w:val="left"/>
      <w:pPr>
        <w:ind w:left="5342" w:hanging="735"/>
      </w:pPr>
      <w:rPr>
        <w:rFonts w:hint="default"/>
        <w:lang w:val="ru-RU" w:eastAsia="en-US" w:bidi="ar-SA"/>
      </w:rPr>
    </w:lvl>
    <w:lvl w:ilvl="6" w:tplc="697C1D0A">
      <w:numFmt w:val="bullet"/>
      <w:lvlText w:val="•"/>
      <w:lvlJc w:val="left"/>
      <w:pPr>
        <w:ind w:left="6366" w:hanging="735"/>
      </w:pPr>
      <w:rPr>
        <w:rFonts w:hint="default"/>
        <w:lang w:val="ru-RU" w:eastAsia="en-US" w:bidi="ar-SA"/>
      </w:rPr>
    </w:lvl>
    <w:lvl w:ilvl="7" w:tplc="522E09BC">
      <w:numFmt w:val="bullet"/>
      <w:lvlText w:val="•"/>
      <w:lvlJc w:val="left"/>
      <w:pPr>
        <w:ind w:left="7390" w:hanging="735"/>
      </w:pPr>
      <w:rPr>
        <w:rFonts w:hint="default"/>
        <w:lang w:val="ru-RU" w:eastAsia="en-US" w:bidi="ar-SA"/>
      </w:rPr>
    </w:lvl>
    <w:lvl w:ilvl="8" w:tplc="E3389E76">
      <w:numFmt w:val="bullet"/>
      <w:lvlText w:val="•"/>
      <w:lvlJc w:val="left"/>
      <w:pPr>
        <w:ind w:left="8415" w:hanging="735"/>
      </w:pPr>
      <w:rPr>
        <w:rFonts w:hint="default"/>
        <w:lang w:val="ru-RU" w:eastAsia="en-US" w:bidi="ar-SA"/>
      </w:rPr>
    </w:lvl>
  </w:abstractNum>
  <w:abstractNum w:abstractNumId="14">
    <w:nsid w:val="2CD532E9"/>
    <w:multiLevelType w:val="hybridMultilevel"/>
    <w:tmpl w:val="94B69D14"/>
    <w:lvl w:ilvl="0" w:tplc="46A20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1A1E39"/>
    <w:multiLevelType w:val="hybridMultilevel"/>
    <w:tmpl w:val="37DECCBA"/>
    <w:lvl w:ilvl="0" w:tplc="B2E8DA10">
      <w:numFmt w:val="bullet"/>
      <w:lvlText w:val="●"/>
      <w:lvlJc w:val="left"/>
      <w:pPr>
        <w:ind w:left="886" w:hanging="783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23829828">
      <w:numFmt w:val="bullet"/>
      <w:lvlText w:val="•"/>
      <w:lvlJc w:val="left"/>
      <w:pPr>
        <w:ind w:left="1329" w:hanging="783"/>
      </w:pPr>
      <w:rPr>
        <w:rFonts w:hint="default"/>
        <w:lang w:val="ru-RU" w:eastAsia="en-US" w:bidi="ar-SA"/>
      </w:rPr>
    </w:lvl>
    <w:lvl w:ilvl="2" w:tplc="D89459C4">
      <w:numFmt w:val="bullet"/>
      <w:lvlText w:val="•"/>
      <w:lvlJc w:val="left"/>
      <w:pPr>
        <w:ind w:left="1779" w:hanging="783"/>
      </w:pPr>
      <w:rPr>
        <w:rFonts w:hint="default"/>
        <w:lang w:val="ru-RU" w:eastAsia="en-US" w:bidi="ar-SA"/>
      </w:rPr>
    </w:lvl>
    <w:lvl w:ilvl="3" w:tplc="5036900E">
      <w:numFmt w:val="bullet"/>
      <w:lvlText w:val="•"/>
      <w:lvlJc w:val="left"/>
      <w:pPr>
        <w:ind w:left="2229" w:hanging="783"/>
      </w:pPr>
      <w:rPr>
        <w:rFonts w:hint="default"/>
        <w:lang w:val="ru-RU" w:eastAsia="en-US" w:bidi="ar-SA"/>
      </w:rPr>
    </w:lvl>
    <w:lvl w:ilvl="4" w:tplc="E034CF42">
      <w:numFmt w:val="bullet"/>
      <w:lvlText w:val="•"/>
      <w:lvlJc w:val="left"/>
      <w:pPr>
        <w:ind w:left="2679" w:hanging="783"/>
      </w:pPr>
      <w:rPr>
        <w:rFonts w:hint="default"/>
        <w:lang w:val="ru-RU" w:eastAsia="en-US" w:bidi="ar-SA"/>
      </w:rPr>
    </w:lvl>
    <w:lvl w:ilvl="5" w:tplc="B86C93B2">
      <w:numFmt w:val="bullet"/>
      <w:lvlText w:val="•"/>
      <w:lvlJc w:val="left"/>
      <w:pPr>
        <w:ind w:left="3129" w:hanging="783"/>
      </w:pPr>
      <w:rPr>
        <w:rFonts w:hint="default"/>
        <w:lang w:val="ru-RU" w:eastAsia="en-US" w:bidi="ar-SA"/>
      </w:rPr>
    </w:lvl>
    <w:lvl w:ilvl="6" w:tplc="960E0FE2">
      <w:numFmt w:val="bullet"/>
      <w:lvlText w:val="•"/>
      <w:lvlJc w:val="left"/>
      <w:pPr>
        <w:ind w:left="3578" w:hanging="783"/>
      </w:pPr>
      <w:rPr>
        <w:rFonts w:hint="default"/>
        <w:lang w:val="ru-RU" w:eastAsia="en-US" w:bidi="ar-SA"/>
      </w:rPr>
    </w:lvl>
    <w:lvl w:ilvl="7" w:tplc="D550D9DE">
      <w:numFmt w:val="bullet"/>
      <w:lvlText w:val="•"/>
      <w:lvlJc w:val="left"/>
      <w:pPr>
        <w:ind w:left="4028" w:hanging="783"/>
      </w:pPr>
      <w:rPr>
        <w:rFonts w:hint="default"/>
        <w:lang w:val="ru-RU" w:eastAsia="en-US" w:bidi="ar-SA"/>
      </w:rPr>
    </w:lvl>
    <w:lvl w:ilvl="8" w:tplc="C62ACEC6">
      <w:numFmt w:val="bullet"/>
      <w:lvlText w:val="•"/>
      <w:lvlJc w:val="left"/>
      <w:pPr>
        <w:ind w:left="4478" w:hanging="783"/>
      </w:pPr>
      <w:rPr>
        <w:rFonts w:hint="default"/>
        <w:lang w:val="ru-RU" w:eastAsia="en-US" w:bidi="ar-SA"/>
      </w:rPr>
    </w:lvl>
  </w:abstractNum>
  <w:abstractNum w:abstractNumId="16">
    <w:nsid w:val="34C810FC"/>
    <w:multiLevelType w:val="hybridMultilevel"/>
    <w:tmpl w:val="89A62410"/>
    <w:lvl w:ilvl="0" w:tplc="8880FA58">
      <w:numFmt w:val="bullet"/>
      <w:lvlText w:val="—"/>
      <w:lvlJc w:val="left"/>
      <w:pPr>
        <w:ind w:left="464" w:hanging="3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A20E48">
      <w:start w:val="1"/>
      <w:numFmt w:val="bullet"/>
      <w:lvlText w:val=""/>
      <w:lvlJc w:val="left"/>
      <w:pPr>
        <w:ind w:left="1184" w:hanging="361"/>
      </w:pPr>
      <w:rPr>
        <w:rFonts w:ascii="Symbol" w:hAnsi="Symbol" w:hint="default"/>
        <w:w w:val="101"/>
        <w:sz w:val="18"/>
        <w:szCs w:val="18"/>
        <w:lang w:val="ru-RU" w:eastAsia="en-US" w:bidi="ar-SA"/>
      </w:rPr>
    </w:lvl>
    <w:lvl w:ilvl="2" w:tplc="FFEC98C8">
      <w:start w:val="1"/>
      <w:numFmt w:val="decimal"/>
      <w:lvlText w:val="%3."/>
      <w:lvlJc w:val="left"/>
      <w:pPr>
        <w:ind w:left="464" w:hanging="293"/>
        <w:jc w:val="right"/>
      </w:pPr>
      <w:rPr>
        <w:rFonts w:ascii="Times New Roman" w:eastAsia="Times New Roman" w:hAnsi="Times New Roman" w:cs="Times New Roman" w:hint="default"/>
        <w:b/>
        <w:bCs/>
        <w:spacing w:val="-11"/>
        <w:w w:val="100"/>
        <w:sz w:val="24"/>
        <w:szCs w:val="24"/>
        <w:lang w:val="ru-RU" w:eastAsia="en-US" w:bidi="ar-SA"/>
      </w:rPr>
    </w:lvl>
    <w:lvl w:ilvl="3" w:tplc="DA3A62FE">
      <w:numFmt w:val="bullet"/>
      <w:lvlText w:val="•"/>
      <w:lvlJc w:val="left"/>
      <w:pPr>
        <w:ind w:left="3307" w:hanging="293"/>
      </w:pPr>
      <w:rPr>
        <w:rFonts w:hint="default"/>
        <w:lang w:val="ru-RU" w:eastAsia="en-US" w:bidi="ar-SA"/>
      </w:rPr>
    </w:lvl>
    <w:lvl w:ilvl="4" w:tplc="2C6EEF0C">
      <w:numFmt w:val="bullet"/>
      <w:lvlText w:val="•"/>
      <w:lvlJc w:val="left"/>
      <w:pPr>
        <w:ind w:left="4365" w:hanging="293"/>
      </w:pPr>
      <w:rPr>
        <w:rFonts w:hint="default"/>
        <w:lang w:val="ru-RU" w:eastAsia="en-US" w:bidi="ar-SA"/>
      </w:rPr>
    </w:lvl>
    <w:lvl w:ilvl="5" w:tplc="4F2CB48C">
      <w:numFmt w:val="bullet"/>
      <w:lvlText w:val="•"/>
      <w:lvlJc w:val="left"/>
      <w:pPr>
        <w:ind w:left="5423" w:hanging="293"/>
      </w:pPr>
      <w:rPr>
        <w:rFonts w:hint="default"/>
        <w:lang w:val="ru-RU" w:eastAsia="en-US" w:bidi="ar-SA"/>
      </w:rPr>
    </w:lvl>
    <w:lvl w:ilvl="6" w:tplc="DBE0ADA6">
      <w:numFmt w:val="bullet"/>
      <w:lvlText w:val="•"/>
      <w:lvlJc w:val="left"/>
      <w:pPr>
        <w:ind w:left="6482" w:hanging="293"/>
      </w:pPr>
      <w:rPr>
        <w:rFonts w:hint="default"/>
        <w:lang w:val="ru-RU" w:eastAsia="en-US" w:bidi="ar-SA"/>
      </w:rPr>
    </w:lvl>
    <w:lvl w:ilvl="7" w:tplc="6F50D904">
      <w:numFmt w:val="bullet"/>
      <w:lvlText w:val="•"/>
      <w:lvlJc w:val="left"/>
      <w:pPr>
        <w:ind w:left="7540" w:hanging="293"/>
      </w:pPr>
      <w:rPr>
        <w:rFonts w:hint="default"/>
        <w:lang w:val="ru-RU" w:eastAsia="en-US" w:bidi="ar-SA"/>
      </w:rPr>
    </w:lvl>
    <w:lvl w:ilvl="8" w:tplc="04BCF49C">
      <w:numFmt w:val="bullet"/>
      <w:lvlText w:val="•"/>
      <w:lvlJc w:val="left"/>
      <w:pPr>
        <w:ind w:left="8598" w:hanging="293"/>
      </w:pPr>
      <w:rPr>
        <w:rFonts w:hint="default"/>
        <w:lang w:val="ru-RU" w:eastAsia="en-US" w:bidi="ar-SA"/>
      </w:rPr>
    </w:lvl>
  </w:abstractNum>
  <w:abstractNum w:abstractNumId="17">
    <w:nsid w:val="385B391A"/>
    <w:multiLevelType w:val="hybridMultilevel"/>
    <w:tmpl w:val="ADF87D7A"/>
    <w:lvl w:ilvl="0" w:tplc="33ACB92A">
      <w:start w:val="1"/>
      <w:numFmt w:val="decimal"/>
      <w:lvlText w:val="[%1]"/>
      <w:lvlJc w:val="left"/>
      <w:pPr>
        <w:ind w:left="100" w:hanging="365"/>
      </w:pPr>
      <w:rPr>
        <w:rFonts w:ascii="Times New Roman" w:eastAsia="Times New Roman" w:hAnsi="Times New Roman" w:cs="Times New Roman" w:hint="default"/>
        <w:color w:val="1154CC"/>
        <w:spacing w:val="0"/>
        <w:w w:val="99"/>
        <w:sz w:val="24"/>
        <w:szCs w:val="24"/>
        <w:u w:val="single" w:color="1154CC"/>
        <w:lang w:val="ru-RU" w:eastAsia="en-US" w:bidi="ar-SA"/>
      </w:rPr>
    </w:lvl>
    <w:lvl w:ilvl="1" w:tplc="1B7EF720">
      <w:numFmt w:val="bullet"/>
      <w:lvlText w:val="•"/>
      <w:lvlJc w:val="left"/>
      <w:pPr>
        <w:ind w:left="1014" w:hanging="365"/>
      </w:pPr>
      <w:rPr>
        <w:rFonts w:hint="default"/>
        <w:lang w:val="ru-RU" w:eastAsia="en-US" w:bidi="ar-SA"/>
      </w:rPr>
    </w:lvl>
    <w:lvl w:ilvl="2" w:tplc="387650D8">
      <w:numFmt w:val="bullet"/>
      <w:lvlText w:val="•"/>
      <w:lvlJc w:val="left"/>
      <w:pPr>
        <w:ind w:left="1928" w:hanging="365"/>
      </w:pPr>
      <w:rPr>
        <w:rFonts w:hint="default"/>
        <w:lang w:val="ru-RU" w:eastAsia="en-US" w:bidi="ar-SA"/>
      </w:rPr>
    </w:lvl>
    <w:lvl w:ilvl="3" w:tplc="EF8E9CEE">
      <w:numFmt w:val="bullet"/>
      <w:lvlText w:val="•"/>
      <w:lvlJc w:val="left"/>
      <w:pPr>
        <w:ind w:left="2843" w:hanging="365"/>
      </w:pPr>
      <w:rPr>
        <w:rFonts w:hint="default"/>
        <w:lang w:val="ru-RU" w:eastAsia="en-US" w:bidi="ar-SA"/>
      </w:rPr>
    </w:lvl>
    <w:lvl w:ilvl="4" w:tplc="F976EDA4">
      <w:numFmt w:val="bullet"/>
      <w:lvlText w:val="•"/>
      <w:lvlJc w:val="left"/>
      <w:pPr>
        <w:ind w:left="3757" w:hanging="365"/>
      </w:pPr>
      <w:rPr>
        <w:rFonts w:hint="default"/>
        <w:lang w:val="ru-RU" w:eastAsia="en-US" w:bidi="ar-SA"/>
      </w:rPr>
    </w:lvl>
    <w:lvl w:ilvl="5" w:tplc="73D6320E">
      <w:numFmt w:val="bullet"/>
      <w:lvlText w:val="•"/>
      <w:lvlJc w:val="left"/>
      <w:pPr>
        <w:ind w:left="4672" w:hanging="365"/>
      </w:pPr>
      <w:rPr>
        <w:rFonts w:hint="default"/>
        <w:lang w:val="ru-RU" w:eastAsia="en-US" w:bidi="ar-SA"/>
      </w:rPr>
    </w:lvl>
    <w:lvl w:ilvl="6" w:tplc="B8B48402">
      <w:numFmt w:val="bullet"/>
      <w:lvlText w:val="•"/>
      <w:lvlJc w:val="left"/>
      <w:pPr>
        <w:ind w:left="5586" w:hanging="365"/>
      </w:pPr>
      <w:rPr>
        <w:rFonts w:hint="default"/>
        <w:lang w:val="ru-RU" w:eastAsia="en-US" w:bidi="ar-SA"/>
      </w:rPr>
    </w:lvl>
    <w:lvl w:ilvl="7" w:tplc="A476BFC4">
      <w:numFmt w:val="bullet"/>
      <w:lvlText w:val="•"/>
      <w:lvlJc w:val="left"/>
      <w:pPr>
        <w:ind w:left="6500" w:hanging="365"/>
      </w:pPr>
      <w:rPr>
        <w:rFonts w:hint="default"/>
        <w:lang w:val="ru-RU" w:eastAsia="en-US" w:bidi="ar-SA"/>
      </w:rPr>
    </w:lvl>
    <w:lvl w:ilvl="8" w:tplc="605E9028">
      <w:numFmt w:val="bullet"/>
      <w:lvlText w:val="•"/>
      <w:lvlJc w:val="left"/>
      <w:pPr>
        <w:ind w:left="7415" w:hanging="365"/>
      </w:pPr>
      <w:rPr>
        <w:rFonts w:hint="default"/>
        <w:lang w:val="ru-RU" w:eastAsia="en-US" w:bidi="ar-SA"/>
      </w:rPr>
    </w:lvl>
  </w:abstractNum>
  <w:abstractNum w:abstractNumId="18">
    <w:nsid w:val="394B41EE"/>
    <w:multiLevelType w:val="hybridMultilevel"/>
    <w:tmpl w:val="150CC9F2"/>
    <w:lvl w:ilvl="0" w:tplc="056C767E">
      <w:numFmt w:val="bullet"/>
      <w:lvlText w:val="●"/>
      <w:lvlJc w:val="left"/>
      <w:pPr>
        <w:ind w:left="104" w:hanging="72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57640A78">
      <w:numFmt w:val="bullet"/>
      <w:lvlText w:val="•"/>
      <w:lvlJc w:val="left"/>
      <w:pPr>
        <w:ind w:left="627" w:hanging="720"/>
      </w:pPr>
      <w:rPr>
        <w:rFonts w:hint="default"/>
        <w:lang w:val="ru-RU" w:eastAsia="en-US" w:bidi="ar-SA"/>
      </w:rPr>
    </w:lvl>
    <w:lvl w:ilvl="2" w:tplc="ED160B80">
      <w:numFmt w:val="bullet"/>
      <w:lvlText w:val="•"/>
      <w:lvlJc w:val="left"/>
      <w:pPr>
        <w:ind w:left="1155" w:hanging="720"/>
      </w:pPr>
      <w:rPr>
        <w:rFonts w:hint="default"/>
        <w:lang w:val="ru-RU" w:eastAsia="en-US" w:bidi="ar-SA"/>
      </w:rPr>
    </w:lvl>
    <w:lvl w:ilvl="3" w:tplc="7E68CC82">
      <w:numFmt w:val="bullet"/>
      <w:lvlText w:val="•"/>
      <w:lvlJc w:val="left"/>
      <w:pPr>
        <w:ind w:left="1683" w:hanging="720"/>
      </w:pPr>
      <w:rPr>
        <w:rFonts w:hint="default"/>
        <w:lang w:val="ru-RU" w:eastAsia="en-US" w:bidi="ar-SA"/>
      </w:rPr>
    </w:lvl>
    <w:lvl w:ilvl="4" w:tplc="12B037B8">
      <w:numFmt w:val="bullet"/>
      <w:lvlText w:val="•"/>
      <w:lvlJc w:val="left"/>
      <w:pPr>
        <w:ind w:left="2211" w:hanging="720"/>
      </w:pPr>
      <w:rPr>
        <w:rFonts w:hint="default"/>
        <w:lang w:val="ru-RU" w:eastAsia="en-US" w:bidi="ar-SA"/>
      </w:rPr>
    </w:lvl>
    <w:lvl w:ilvl="5" w:tplc="0C58DE40">
      <w:numFmt w:val="bullet"/>
      <w:lvlText w:val="•"/>
      <w:lvlJc w:val="left"/>
      <w:pPr>
        <w:ind w:left="2739" w:hanging="720"/>
      </w:pPr>
      <w:rPr>
        <w:rFonts w:hint="default"/>
        <w:lang w:val="ru-RU" w:eastAsia="en-US" w:bidi="ar-SA"/>
      </w:rPr>
    </w:lvl>
    <w:lvl w:ilvl="6" w:tplc="CDE44FC2">
      <w:numFmt w:val="bullet"/>
      <w:lvlText w:val="•"/>
      <w:lvlJc w:val="left"/>
      <w:pPr>
        <w:ind w:left="3266" w:hanging="720"/>
      </w:pPr>
      <w:rPr>
        <w:rFonts w:hint="default"/>
        <w:lang w:val="ru-RU" w:eastAsia="en-US" w:bidi="ar-SA"/>
      </w:rPr>
    </w:lvl>
    <w:lvl w:ilvl="7" w:tplc="5404732A">
      <w:numFmt w:val="bullet"/>
      <w:lvlText w:val="•"/>
      <w:lvlJc w:val="left"/>
      <w:pPr>
        <w:ind w:left="3794" w:hanging="720"/>
      </w:pPr>
      <w:rPr>
        <w:rFonts w:hint="default"/>
        <w:lang w:val="ru-RU" w:eastAsia="en-US" w:bidi="ar-SA"/>
      </w:rPr>
    </w:lvl>
    <w:lvl w:ilvl="8" w:tplc="6F76A000">
      <w:numFmt w:val="bullet"/>
      <w:lvlText w:val="•"/>
      <w:lvlJc w:val="left"/>
      <w:pPr>
        <w:ind w:left="4322" w:hanging="720"/>
      </w:pPr>
      <w:rPr>
        <w:rFonts w:hint="default"/>
        <w:lang w:val="ru-RU" w:eastAsia="en-US" w:bidi="ar-SA"/>
      </w:rPr>
    </w:lvl>
  </w:abstractNum>
  <w:abstractNum w:abstractNumId="19">
    <w:nsid w:val="3A406576"/>
    <w:multiLevelType w:val="hybridMultilevel"/>
    <w:tmpl w:val="7240649A"/>
    <w:lvl w:ilvl="0" w:tplc="46A20E48">
      <w:start w:val="1"/>
      <w:numFmt w:val="bullet"/>
      <w:lvlText w:val=""/>
      <w:lvlJc w:val="left"/>
      <w:pPr>
        <w:ind w:left="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20">
    <w:nsid w:val="3DF52802"/>
    <w:multiLevelType w:val="hybridMultilevel"/>
    <w:tmpl w:val="2EA4AC24"/>
    <w:lvl w:ilvl="0" w:tplc="89421180">
      <w:numFmt w:val="bullet"/>
      <w:lvlText w:val="●"/>
      <w:lvlJc w:val="left"/>
      <w:pPr>
        <w:ind w:left="104" w:hanging="720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ar-SA"/>
      </w:rPr>
    </w:lvl>
    <w:lvl w:ilvl="1" w:tplc="ADFAF160">
      <w:numFmt w:val="bullet"/>
      <w:lvlText w:val="•"/>
      <w:lvlJc w:val="left"/>
      <w:pPr>
        <w:ind w:left="627" w:hanging="720"/>
      </w:pPr>
      <w:rPr>
        <w:rFonts w:hint="default"/>
        <w:lang w:val="ru-RU" w:eastAsia="en-US" w:bidi="ar-SA"/>
      </w:rPr>
    </w:lvl>
    <w:lvl w:ilvl="2" w:tplc="731EDECC">
      <w:numFmt w:val="bullet"/>
      <w:lvlText w:val="•"/>
      <w:lvlJc w:val="left"/>
      <w:pPr>
        <w:ind w:left="1155" w:hanging="720"/>
      </w:pPr>
      <w:rPr>
        <w:rFonts w:hint="default"/>
        <w:lang w:val="ru-RU" w:eastAsia="en-US" w:bidi="ar-SA"/>
      </w:rPr>
    </w:lvl>
    <w:lvl w:ilvl="3" w:tplc="D0FCD2D6">
      <w:numFmt w:val="bullet"/>
      <w:lvlText w:val="•"/>
      <w:lvlJc w:val="left"/>
      <w:pPr>
        <w:ind w:left="1683" w:hanging="720"/>
      </w:pPr>
      <w:rPr>
        <w:rFonts w:hint="default"/>
        <w:lang w:val="ru-RU" w:eastAsia="en-US" w:bidi="ar-SA"/>
      </w:rPr>
    </w:lvl>
    <w:lvl w:ilvl="4" w:tplc="F81E2824">
      <w:numFmt w:val="bullet"/>
      <w:lvlText w:val="•"/>
      <w:lvlJc w:val="left"/>
      <w:pPr>
        <w:ind w:left="2211" w:hanging="720"/>
      </w:pPr>
      <w:rPr>
        <w:rFonts w:hint="default"/>
        <w:lang w:val="ru-RU" w:eastAsia="en-US" w:bidi="ar-SA"/>
      </w:rPr>
    </w:lvl>
    <w:lvl w:ilvl="5" w:tplc="313647AE">
      <w:numFmt w:val="bullet"/>
      <w:lvlText w:val="•"/>
      <w:lvlJc w:val="left"/>
      <w:pPr>
        <w:ind w:left="2739" w:hanging="720"/>
      </w:pPr>
      <w:rPr>
        <w:rFonts w:hint="default"/>
        <w:lang w:val="ru-RU" w:eastAsia="en-US" w:bidi="ar-SA"/>
      </w:rPr>
    </w:lvl>
    <w:lvl w:ilvl="6" w:tplc="5E402AB4">
      <w:numFmt w:val="bullet"/>
      <w:lvlText w:val="•"/>
      <w:lvlJc w:val="left"/>
      <w:pPr>
        <w:ind w:left="3266" w:hanging="720"/>
      </w:pPr>
      <w:rPr>
        <w:rFonts w:hint="default"/>
        <w:lang w:val="ru-RU" w:eastAsia="en-US" w:bidi="ar-SA"/>
      </w:rPr>
    </w:lvl>
    <w:lvl w:ilvl="7" w:tplc="9B8815B6">
      <w:numFmt w:val="bullet"/>
      <w:lvlText w:val="•"/>
      <w:lvlJc w:val="left"/>
      <w:pPr>
        <w:ind w:left="3794" w:hanging="720"/>
      </w:pPr>
      <w:rPr>
        <w:rFonts w:hint="default"/>
        <w:lang w:val="ru-RU" w:eastAsia="en-US" w:bidi="ar-SA"/>
      </w:rPr>
    </w:lvl>
    <w:lvl w:ilvl="8" w:tplc="5476CB44">
      <w:numFmt w:val="bullet"/>
      <w:lvlText w:val="•"/>
      <w:lvlJc w:val="left"/>
      <w:pPr>
        <w:ind w:left="4322" w:hanging="720"/>
      </w:pPr>
      <w:rPr>
        <w:rFonts w:hint="default"/>
        <w:lang w:val="ru-RU" w:eastAsia="en-US" w:bidi="ar-SA"/>
      </w:rPr>
    </w:lvl>
  </w:abstractNum>
  <w:abstractNum w:abstractNumId="21">
    <w:nsid w:val="40036DFF"/>
    <w:multiLevelType w:val="hybridMultilevel"/>
    <w:tmpl w:val="1B92F2F2"/>
    <w:lvl w:ilvl="0" w:tplc="46A20E48">
      <w:start w:val="1"/>
      <w:numFmt w:val="bullet"/>
      <w:lvlText w:val=""/>
      <w:lvlJc w:val="left"/>
      <w:pPr>
        <w:ind w:left="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22">
    <w:nsid w:val="46C8330A"/>
    <w:multiLevelType w:val="hybridMultilevel"/>
    <w:tmpl w:val="9600F3B0"/>
    <w:lvl w:ilvl="0" w:tplc="46A20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5F588A"/>
    <w:multiLevelType w:val="hybridMultilevel"/>
    <w:tmpl w:val="CBAE7480"/>
    <w:lvl w:ilvl="0" w:tplc="ED661F58">
      <w:numFmt w:val="bullet"/>
      <w:lvlText w:val="●"/>
      <w:lvlJc w:val="left"/>
      <w:pPr>
        <w:ind w:left="104" w:hanging="720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ar-SA"/>
      </w:rPr>
    </w:lvl>
    <w:lvl w:ilvl="1" w:tplc="C826DFC4">
      <w:numFmt w:val="bullet"/>
      <w:lvlText w:val="•"/>
      <w:lvlJc w:val="left"/>
      <w:pPr>
        <w:ind w:left="609" w:hanging="720"/>
      </w:pPr>
      <w:rPr>
        <w:rFonts w:hint="default"/>
        <w:lang w:val="ru-RU" w:eastAsia="en-US" w:bidi="ar-SA"/>
      </w:rPr>
    </w:lvl>
    <w:lvl w:ilvl="2" w:tplc="E96200D4">
      <w:numFmt w:val="bullet"/>
      <w:lvlText w:val="•"/>
      <w:lvlJc w:val="left"/>
      <w:pPr>
        <w:ind w:left="1119" w:hanging="720"/>
      </w:pPr>
      <w:rPr>
        <w:rFonts w:hint="default"/>
        <w:lang w:val="ru-RU" w:eastAsia="en-US" w:bidi="ar-SA"/>
      </w:rPr>
    </w:lvl>
    <w:lvl w:ilvl="3" w:tplc="2756965E">
      <w:numFmt w:val="bullet"/>
      <w:lvlText w:val="•"/>
      <w:lvlJc w:val="left"/>
      <w:pPr>
        <w:ind w:left="1628" w:hanging="720"/>
      </w:pPr>
      <w:rPr>
        <w:rFonts w:hint="default"/>
        <w:lang w:val="ru-RU" w:eastAsia="en-US" w:bidi="ar-SA"/>
      </w:rPr>
    </w:lvl>
    <w:lvl w:ilvl="4" w:tplc="FAE4C992">
      <w:numFmt w:val="bullet"/>
      <w:lvlText w:val="•"/>
      <w:lvlJc w:val="left"/>
      <w:pPr>
        <w:ind w:left="2138" w:hanging="720"/>
      </w:pPr>
      <w:rPr>
        <w:rFonts w:hint="default"/>
        <w:lang w:val="ru-RU" w:eastAsia="en-US" w:bidi="ar-SA"/>
      </w:rPr>
    </w:lvl>
    <w:lvl w:ilvl="5" w:tplc="7B42FF44">
      <w:numFmt w:val="bullet"/>
      <w:lvlText w:val="•"/>
      <w:lvlJc w:val="left"/>
      <w:pPr>
        <w:ind w:left="2647" w:hanging="720"/>
      </w:pPr>
      <w:rPr>
        <w:rFonts w:hint="default"/>
        <w:lang w:val="ru-RU" w:eastAsia="en-US" w:bidi="ar-SA"/>
      </w:rPr>
    </w:lvl>
    <w:lvl w:ilvl="6" w:tplc="75444CD4">
      <w:numFmt w:val="bullet"/>
      <w:lvlText w:val="•"/>
      <w:lvlJc w:val="left"/>
      <w:pPr>
        <w:ind w:left="3157" w:hanging="720"/>
      </w:pPr>
      <w:rPr>
        <w:rFonts w:hint="default"/>
        <w:lang w:val="ru-RU" w:eastAsia="en-US" w:bidi="ar-SA"/>
      </w:rPr>
    </w:lvl>
    <w:lvl w:ilvl="7" w:tplc="E5BE3FEA">
      <w:numFmt w:val="bullet"/>
      <w:lvlText w:val="•"/>
      <w:lvlJc w:val="left"/>
      <w:pPr>
        <w:ind w:left="3666" w:hanging="720"/>
      </w:pPr>
      <w:rPr>
        <w:rFonts w:hint="default"/>
        <w:lang w:val="ru-RU" w:eastAsia="en-US" w:bidi="ar-SA"/>
      </w:rPr>
    </w:lvl>
    <w:lvl w:ilvl="8" w:tplc="706410BA">
      <w:numFmt w:val="bullet"/>
      <w:lvlText w:val="•"/>
      <w:lvlJc w:val="left"/>
      <w:pPr>
        <w:ind w:left="4176" w:hanging="720"/>
      </w:pPr>
      <w:rPr>
        <w:rFonts w:hint="default"/>
        <w:lang w:val="ru-RU" w:eastAsia="en-US" w:bidi="ar-SA"/>
      </w:rPr>
    </w:lvl>
  </w:abstractNum>
  <w:abstractNum w:abstractNumId="24">
    <w:nsid w:val="482B55FA"/>
    <w:multiLevelType w:val="hybridMultilevel"/>
    <w:tmpl w:val="1ADA765C"/>
    <w:lvl w:ilvl="0" w:tplc="047E931A">
      <w:numFmt w:val="bullet"/>
      <w:lvlText w:val="●"/>
      <w:lvlJc w:val="left"/>
      <w:pPr>
        <w:ind w:left="953" w:hanging="85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CA522160">
      <w:numFmt w:val="bullet"/>
      <w:lvlText w:val="•"/>
      <w:lvlJc w:val="left"/>
      <w:pPr>
        <w:ind w:left="1401" w:hanging="850"/>
      </w:pPr>
      <w:rPr>
        <w:rFonts w:hint="default"/>
        <w:lang w:val="ru-RU" w:eastAsia="en-US" w:bidi="ar-SA"/>
      </w:rPr>
    </w:lvl>
    <w:lvl w:ilvl="2" w:tplc="E6F4A960">
      <w:numFmt w:val="bullet"/>
      <w:lvlText w:val="•"/>
      <w:lvlJc w:val="left"/>
      <w:pPr>
        <w:ind w:left="1843" w:hanging="850"/>
      </w:pPr>
      <w:rPr>
        <w:rFonts w:hint="default"/>
        <w:lang w:val="ru-RU" w:eastAsia="en-US" w:bidi="ar-SA"/>
      </w:rPr>
    </w:lvl>
    <w:lvl w:ilvl="3" w:tplc="55A03288">
      <w:numFmt w:val="bullet"/>
      <w:lvlText w:val="•"/>
      <w:lvlJc w:val="left"/>
      <w:pPr>
        <w:ind w:left="2285" w:hanging="850"/>
      </w:pPr>
      <w:rPr>
        <w:rFonts w:hint="default"/>
        <w:lang w:val="ru-RU" w:eastAsia="en-US" w:bidi="ar-SA"/>
      </w:rPr>
    </w:lvl>
    <w:lvl w:ilvl="4" w:tplc="0840ED3A">
      <w:numFmt w:val="bullet"/>
      <w:lvlText w:val="•"/>
      <w:lvlJc w:val="left"/>
      <w:pPr>
        <w:ind w:left="2727" w:hanging="850"/>
      </w:pPr>
      <w:rPr>
        <w:rFonts w:hint="default"/>
        <w:lang w:val="ru-RU" w:eastAsia="en-US" w:bidi="ar-SA"/>
      </w:rPr>
    </w:lvl>
    <w:lvl w:ilvl="5" w:tplc="5DA27170">
      <w:numFmt w:val="bullet"/>
      <w:lvlText w:val="•"/>
      <w:lvlJc w:val="left"/>
      <w:pPr>
        <w:ind w:left="3169" w:hanging="850"/>
      </w:pPr>
      <w:rPr>
        <w:rFonts w:hint="default"/>
        <w:lang w:val="ru-RU" w:eastAsia="en-US" w:bidi="ar-SA"/>
      </w:rPr>
    </w:lvl>
    <w:lvl w:ilvl="6" w:tplc="5C907BE8">
      <w:numFmt w:val="bullet"/>
      <w:lvlText w:val="•"/>
      <w:lvlJc w:val="left"/>
      <w:pPr>
        <w:ind w:left="3610" w:hanging="850"/>
      </w:pPr>
      <w:rPr>
        <w:rFonts w:hint="default"/>
        <w:lang w:val="ru-RU" w:eastAsia="en-US" w:bidi="ar-SA"/>
      </w:rPr>
    </w:lvl>
    <w:lvl w:ilvl="7" w:tplc="D818C04E">
      <w:numFmt w:val="bullet"/>
      <w:lvlText w:val="•"/>
      <w:lvlJc w:val="left"/>
      <w:pPr>
        <w:ind w:left="4052" w:hanging="850"/>
      </w:pPr>
      <w:rPr>
        <w:rFonts w:hint="default"/>
        <w:lang w:val="ru-RU" w:eastAsia="en-US" w:bidi="ar-SA"/>
      </w:rPr>
    </w:lvl>
    <w:lvl w:ilvl="8" w:tplc="1BBC445E">
      <w:numFmt w:val="bullet"/>
      <w:lvlText w:val="•"/>
      <w:lvlJc w:val="left"/>
      <w:pPr>
        <w:ind w:left="4494" w:hanging="850"/>
      </w:pPr>
      <w:rPr>
        <w:rFonts w:hint="default"/>
        <w:lang w:val="ru-RU" w:eastAsia="en-US" w:bidi="ar-SA"/>
      </w:rPr>
    </w:lvl>
  </w:abstractNum>
  <w:abstractNum w:abstractNumId="25">
    <w:nsid w:val="50AF0418"/>
    <w:multiLevelType w:val="hybridMultilevel"/>
    <w:tmpl w:val="6F9058CE"/>
    <w:lvl w:ilvl="0" w:tplc="46A20E48">
      <w:start w:val="1"/>
      <w:numFmt w:val="bullet"/>
      <w:lvlText w:val=""/>
      <w:lvlJc w:val="left"/>
      <w:pPr>
        <w:ind w:left="299" w:hanging="299"/>
      </w:pPr>
      <w:rPr>
        <w:rFonts w:ascii="Symbol" w:hAnsi="Symbol" w:hint="default"/>
        <w:spacing w:val="-17"/>
        <w:w w:val="100"/>
        <w:sz w:val="24"/>
        <w:szCs w:val="24"/>
        <w:lang w:val="ru-RU" w:eastAsia="en-US" w:bidi="ar-SA"/>
      </w:rPr>
    </w:lvl>
    <w:lvl w:ilvl="1" w:tplc="D97C0792">
      <w:numFmt w:val="bullet"/>
      <w:lvlText w:val="•"/>
      <w:lvlJc w:val="left"/>
      <w:pPr>
        <w:ind w:left="1330" w:hanging="299"/>
      </w:pPr>
      <w:rPr>
        <w:rFonts w:hint="default"/>
        <w:lang w:val="ru-RU" w:eastAsia="en-US" w:bidi="ar-SA"/>
      </w:rPr>
    </w:lvl>
    <w:lvl w:ilvl="2" w:tplc="CEB0F308">
      <w:numFmt w:val="bullet"/>
      <w:lvlText w:val="•"/>
      <w:lvlJc w:val="left"/>
      <w:pPr>
        <w:ind w:left="2354" w:hanging="299"/>
      </w:pPr>
      <w:rPr>
        <w:rFonts w:hint="default"/>
        <w:lang w:val="ru-RU" w:eastAsia="en-US" w:bidi="ar-SA"/>
      </w:rPr>
    </w:lvl>
    <w:lvl w:ilvl="3" w:tplc="F8F2E83C">
      <w:numFmt w:val="bullet"/>
      <w:lvlText w:val="•"/>
      <w:lvlJc w:val="left"/>
      <w:pPr>
        <w:ind w:left="3379" w:hanging="299"/>
      </w:pPr>
      <w:rPr>
        <w:rFonts w:hint="default"/>
        <w:lang w:val="ru-RU" w:eastAsia="en-US" w:bidi="ar-SA"/>
      </w:rPr>
    </w:lvl>
    <w:lvl w:ilvl="4" w:tplc="F15E306C">
      <w:numFmt w:val="bullet"/>
      <w:lvlText w:val="•"/>
      <w:lvlJc w:val="left"/>
      <w:pPr>
        <w:ind w:left="4403" w:hanging="299"/>
      </w:pPr>
      <w:rPr>
        <w:rFonts w:hint="default"/>
        <w:lang w:val="ru-RU" w:eastAsia="en-US" w:bidi="ar-SA"/>
      </w:rPr>
    </w:lvl>
    <w:lvl w:ilvl="5" w:tplc="EF2637B2">
      <w:numFmt w:val="bullet"/>
      <w:lvlText w:val="•"/>
      <w:lvlJc w:val="left"/>
      <w:pPr>
        <w:ind w:left="5428" w:hanging="299"/>
      </w:pPr>
      <w:rPr>
        <w:rFonts w:hint="default"/>
        <w:lang w:val="ru-RU" w:eastAsia="en-US" w:bidi="ar-SA"/>
      </w:rPr>
    </w:lvl>
    <w:lvl w:ilvl="6" w:tplc="204AF9E0">
      <w:numFmt w:val="bullet"/>
      <w:lvlText w:val="•"/>
      <w:lvlJc w:val="left"/>
      <w:pPr>
        <w:ind w:left="6452" w:hanging="299"/>
      </w:pPr>
      <w:rPr>
        <w:rFonts w:hint="default"/>
        <w:lang w:val="ru-RU" w:eastAsia="en-US" w:bidi="ar-SA"/>
      </w:rPr>
    </w:lvl>
    <w:lvl w:ilvl="7" w:tplc="D3CE2A82">
      <w:numFmt w:val="bullet"/>
      <w:lvlText w:val="•"/>
      <w:lvlJc w:val="left"/>
      <w:pPr>
        <w:ind w:left="7476" w:hanging="299"/>
      </w:pPr>
      <w:rPr>
        <w:rFonts w:hint="default"/>
        <w:lang w:val="ru-RU" w:eastAsia="en-US" w:bidi="ar-SA"/>
      </w:rPr>
    </w:lvl>
    <w:lvl w:ilvl="8" w:tplc="34448F1A">
      <w:numFmt w:val="bullet"/>
      <w:lvlText w:val="•"/>
      <w:lvlJc w:val="left"/>
      <w:pPr>
        <w:ind w:left="8501" w:hanging="299"/>
      </w:pPr>
      <w:rPr>
        <w:rFonts w:hint="default"/>
        <w:lang w:val="ru-RU" w:eastAsia="en-US" w:bidi="ar-SA"/>
      </w:rPr>
    </w:lvl>
  </w:abstractNum>
  <w:abstractNum w:abstractNumId="26">
    <w:nsid w:val="527D5EC4"/>
    <w:multiLevelType w:val="hybridMultilevel"/>
    <w:tmpl w:val="A664C8F8"/>
    <w:lvl w:ilvl="0" w:tplc="60807EE4">
      <w:numFmt w:val="bullet"/>
      <w:lvlText w:val="●"/>
      <w:lvlJc w:val="left"/>
      <w:pPr>
        <w:ind w:left="104" w:hanging="720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ar-SA"/>
      </w:rPr>
    </w:lvl>
    <w:lvl w:ilvl="1" w:tplc="73C25B06">
      <w:numFmt w:val="bullet"/>
      <w:lvlText w:val="•"/>
      <w:lvlJc w:val="left"/>
      <w:pPr>
        <w:ind w:left="609" w:hanging="720"/>
      </w:pPr>
      <w:rPr>
        <w:rFonts w:hint="default"/>
        <w:lang w:val="ru-RU" w:eastAsia="en-US" w:bidi="ar-SA"/>
      </w:rPr>
    </w:lvl>
    <w:lvl w:ilvl="2" w:tplc="6CB254D0">
      <w:numFmt w:val="bullet"/>
      <w:lvlText w:val="•"/>
      <w:lvlJc w:val="left"/>
      <w:pPr>
        <w:ind w:left="1119" w:hanging="720"/>
      </w:pPr>
      <w:rPr>
        <w:rFonts w:hint="default"/>
        <w:lang w:val="ru-RU" w:eastAsia="en-US" w:bidi="ar-SA"/>
      </w:rPr>
    </w:lvl>
    <w:lvl w:ilvl="3" w:tplc="203642E2">
      <w:numFmt w:val="bullet"/>
      <w:lvlText w:val="•"/>
      <w:lvlJc w:val="left"/>
      <w:pPr>
        <w:ind w:left="1628" w:hanging="720"/>
      </w:pPr>
      <w:rPr>
        <w:rFonts w:hint="default"/>
        <w:lang w:val="ru-RU" w:eastAsia="en-US" w:bidi="ar-SA"/>
      </w:rPr>
    </w:lvl>
    <w:lvl w:ilvl="4" w:tplc="5816BD48">
      <w:numFmt w:val="bullet"/>
      <w:lvlText w:val="•"/>
      <w:lvlJc w:val="left"/>
      <w:pPr>
        <w:ind w:left="2138" w:hanging="720"/>
      </w:pPr>
      <w:rPr>
        <w:rFonts w:hint="default"/>
        <w:lang w:val="ru-RU" w:eastAsia="en-US" w:bidi="ar-SA"/>
      </w:rPr>
    </w:lvl>
    <w:lvl w:ilvl="5" w:tplc="F51A70B2">
      <w:numFmt w:val="bullet"/>
      <w:lvlText w:val="•"/>
      <w:lvlJc w:val="left"/>
      <w:pPr>
        <w:ind w:left="2647" w:hanging="720"/>
      </w:pPr>
      <w:rPr>
        <w:rFonts w:hint="default"/>
        <w:lang w:val="ru-RU" w:eastAsia="en-US" w:bidi="ar-SA"/>
      </w:rPr>
    </w:lvl>
    <w:lvl w:ilvl="6" w:tplc="E9A04582">
      <w:numFmt w:val="bullet"/>
      <w:lvlText w:val="•"/>
      <w:lvlJc w:val="left"/>
      <w:pPr>
        <w:ind w:left="3157" w:hanging="720"/>
      </w:pPr>
      <w:rPr>
        <w:rFonts w:hint="default"/>
        <w:lang w:val="ru-RU" w:eastAsia="en-US" w:bidi="ar-SA"/>
      </w:rPr>
    </w:lvl>
    <w:lvl w:ilvl="7" w:tplc="E676DFF8">
      <w:numFmt w:val="bullet"/>
      <w:lvlText w:val="•"/>
      <w:lvlJc w:val="left"/>
      <w:pPr>
        <w:ind w:left="3666" w:hanging="720"/>
      </w:pPr>
      <w:rPr>
        <w:rFonts w:hint="default"/>
        <w:lang w:val="ru-RU" w:eastAsia="en-US" w:bidi="ar-SA"/>
      </w:rPr>
    </w:lvl>
    <w:lvl w:ilvl="8" w:tplc="AABA27A8">
      <w:numFmt w:val="bullet"/>
      <w:lvlText w:val="•"/>
      <w:lvlJc w:val="left"/>
      <w:pPr>
        <w:ind w:left="4176" w:hanging="720"/>
      </w:pPr>
      <w:rPr>
        <w:rFonts w:hint="default"/>
        <w:lang w:val="ru-RU" w:eastAsia="en-US" w:bidi="ar-SA"/>
      </w:rPr>
    </w:lvl>
  </w:abstractNum>
  <w:abstractNum w:abstractNumId="27">
    <w:nsid w:val="5537785B"/>
    <w:multiLevelType w:val="hybridMultilevel"/>
    <w:tmpl w:val="157A283A"/>
    <w:lvl w:ilvl="0" w:tplc="8880FA58">
      <w:numFmt w:val="bullet"/>
      <w:lvlText w:val="—"/>
      <w:lvlJc w:val="left"/>
      <w:pPr>
        <w:ind w:left="464" w:hanging="3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6A6682">
      <w:numFmt w:val="bullet"/>
      <w:lvlText w:val="●"/>
      <w:lvlJc w:val="left"/>
      <w:pPr>
        <w:ind w:left="1184" w:hanging="361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2" w:tplc="FFEC98C8">
      <w:start w:val="1"/>
      <w:numFmt w:val="decimal"/>
      <w:lvlText w:val="%3."/>
      <w:lvlJc w:val="left"/>
      <w:pPr>
        <w:ind w:left="464" w:hanging="293"/>
        <w:jc w:val="right"/>
      </w:pPr>
      <w:rPr>
        <w:rFonts w:ascii="Times New Roman" w:eastAsia="Times New Roman" w:hAnsi="Times New Roman" w:cs="Times New Roman" w:hint="default"/>
        <w:b/>
        <w:bCs/>
        <w:spacing w:val="-11"/>
        <w:w w:val="100"/>
        <w:sz w:val="24"/>
        <w:szCs w:val="24"/>
        <w:lang w:val="ru-RU" w:eastAsia="en-US" w:bidi="ar-SA"/>
      </w:rPr>
    </w:lvl>
    <w:lvl w:ilvl="3" w:tplc="DA3A62FE">
      <w:numFmt w:val="bullet"/>
      <w:lvlText w:val="•"/>
      <w:lvlJc w:val="left"/>
      <w:pPr>
        <w:ind w:left="3307" w:hanging="293"/>
      </w:pPr>
      <w:rPr>
        <w:rFonts w:hint="default"/>
        <w:lang w:val="ru-RU" w:eastAsia="en-US" w:bidi="ar-SA"/>
      </w:rPr>
    </w:lvl>
    <w:lvl w:ilvl="4" w:tplc="2C6EEF0C">
      <w:numFmt w:val="bullet"/>
      <w:lvlText w:val="•"/>
      <w:lvlJc w:val="left"/>
      <w:pPr>
        <w:ind w:left="4365" w:hanging="293"/>
      </w:pPr>
      <w:rPr>
        <w:rFonts w:hint="default"/>
        <w:lang w:val="ru-RU" w:eastAsia="en-US" w:bidi="ar-SA"/>
      </w:rPr>
    </w:lvl>
    <w:lvl w:ilvl="5" w:tplc="4F2CB48C">
      <w:numFmt w:val="bullet"/>
      <w:lvlText w:val="•"/>
      <w:lvlJc w:val="left"/>
      <w:pPr>
        <w:ind w:left="5423" w:hanging="293"/>
      </w:pPr>
      <w:rPr>
        <w:rFonts w:hint="default"/>
        <w:lang w:val="ru-RU" w:eastAsia="en-US" w:bidi="ar-SA"/>
      </w:rPr>
    </w:lvl>
    <w:lvl w:ilvl="6" w:tplc="DBE0ADA6">
      <w:numFmt w:val="bullet"/>
      <w:lvlText w:val="•"/>
      <w:lvlJc w:val="left"/>
      <w:pPr>
        <w:ind w:left="6482" w:hanging="293"/>
      </w:pPr>
      <w:rPr>
        <w:rFonts w:hint="default"/>
        <w:lang w:val="ru-RU" w:eastAsia="en-US" w:bidi="ar-SA"/>
      </w:rPr>
    </w:lvl>
    <w:lvl w:ilvl="7" w:tplc="6F50D904">
      <w:numFmt w:val="bullet"/>
      <w:lvlText w:val="•"/>
      <w:lvlJc w:val="left"/>
      <w:pPr>
        <w:ind w:left="7540" w:hanging="293"/>
      </w:pPr>
      <w:rPr>
        <w:rFonts w:hint="default"/>
        <w:lang w:val="ru-RU" w:eastAsia="en-US" w:bidi="ar-SA"/>
      </w:rPr>
    </w:lvl>
    <w:lvl w:ilvl="8" w:tplc="04BCF49C">
      <w:numFmt w:val="bullet"/>
      <w:lvlText w:val="•"/>
      <w:lvlJc w:val="left"/>
      <w:pPr>
        <w:ind w:left="8598" w:hanging="293"/>
      </w:pPr>
      <w:rPr>
        <w:rFonts w:hint="default"/>
        <w:lang w:val="ru-RU" w:eastAsia="en-US" w:bidi="ar-SA"/>
      </w:rPr>
    </w:lvl>
  </w:abstractNum>
  <w:abstractNum w:abstractNumId="28">
    <w:nsid w:val="574F497D"/>
    <w:multiLevelType w:val="hybridMultilevel"/>
    <w:tmpl w:val="154E9024"/>
    <w:lvl w:ilvl="0" w:tplc="31923C06">
      <w:numFmt w:val="bullet"/>
      <w:lvlText w:val="●"/>
      <w:lvlJc w:val="left"/>
      <w:pPr>
        <w:ind w:left="104" w:hanging="720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ar-SA"/>
      </w:rPr>
    </w:lvl>
    <w:lvl w:ilvl="1" w:tplc="085AD7C8">
      <w:numFmt w:val="bullet"/>
      <w:lvlText w:val="•"/>
      <w:lvlJc w:val="left"/>
      <w:pPr>
        <w:ind w:left="627" w:hanging="720"/>
      </w:pPr>
      <w:rPr>
        <w:rFonts w:hint="default"/>
        <w:lang w:val="ru-RU" w:eastAsia="en-US" w:bidi="ar-SA"/>
      </w:rPr>
    </w:lvl>
    <w:lvl w:ilvl="2" w:tplc="D25006FC">
      <w:numFmt w:val="bullet"/>
      <w:lvlText w:val="•"/>
      <w:lvlJc w:val="left"/>
      <w:pPr>
        <w:ind w:left="1155" w:hanging="720"/>
      </w:pPr>
      <w:rPr>
        <w:rFonts w:hint="default"/>
        <w:lang w:val="ru-RU" w:eastAsia="en-US" w:bidi="ar-SA"/>
      </w:rPr>
    </w:lvl>
    <w:lvl w:ilvl="3" w:tplc="41C804A6">
      <w:numFmt w:val="bullet"/>
      <w:lvlText w:val="•"/>
      <w:lvlJc w:val="left"/>
      <w:pPr>
        <w:ind w:left="1683" w:hanging="720"/>
      </w:pPr>
      <w:rPr>
        <w:rFonts w:hint="default"/>
        <w:lang w:val="ru-RU" w:eastAsia="en-US" w:bidi="ar-SA"/>
      </w:rPr>
    </w:lvl>
    <w:lvl w:ilvl="4" w:tplc="B10C8C80">
      <w:numFmt w:val="bullet"/>
      <w:lvlText w:val="•"/>
      <w:lvlJc w:val="left"/>
      <w:pPr>
        <w:ind w:left="2211" w:hanging="720"/>
      </w:pPr>
      <w:rPr>
        <w:rFonts w:hint="default"/>
        <w:lang w:val="ru-RU" w:eastAsia="en-US" w:bidi="ar-SA"/>
      </w:rPr>
    </w:lvl>
    <w:lvl w:ilvl="5" w:tplc="81306E9C">
      <w:numFmt w:val="bullet"/>
      <w:lvlText w:val="•"/>
      <w:lvlJc w:val="left"/>
      <w:pPr>
        <w:ind w:left="2739" w:hanging="720"/>
      </w:pPr>
      <w:rPr>
        <w:rFonts w:hint="default"/>
        <w:lang w:val="ru-RU" w:eastAsia="en-US" w:bidi="ar-SA"/>
      </w:rPr>
    </w:lvl>
    <w:lvl w:ilvl="6" w:tplc="BBCE72CA">
      <w:numFmt w:val="bullet"/>
      <w:lvlText w:val="•"/>
      <w:lvlJc w:val="left"/>
      <w:pPr>
        <w:ind w:left="3266" w:hanging="720"/>
      </w:pPr>
      <w:rPr>
        <w:rFonts w:hint="default"/>
        <w:lang w:val="ru-RU" w:eastAsia="en-US" w:bidi="ar-SA"/>
      </w:rPr>
    </w:lvl>
    <w:lvl w:ilvl="7" w:tplc="3BF800A8">
      <w:numFmt w:val="bullet"/>
      <w:lvlText w:val="•"/>
      <w:lvlJc w:val="left"/>
      <w:pPr>
        <w:ind w:left="3794" w:hanging="720"/>
      </w:pPr>
      <w:rPr>
        <w:rFonts w:hint="default"/>
        <w:lang w:val="ru-RU" w:eastAsia="en-US" w:bidi="ar-SA"/>
      </w:rPr>
    </w:lvl>
    <w:lvl w:ilvl="8" w:tplc="AE768F56">
      <w:numFmt w:val="bullet"/>
      <w:lvlText w:val="•"/>
      <w:lvlJc w:val="left"/>
      <w:pPr>
        <w:ind w:left="4322" w:hanging="720"/>
      </w:pPr>
      <w:rPr>
        <w:rFonts w:hint="default"/>
        <w:lang w:val="ru-RU" w:eastAsia="en-US" w:bidi="ar-SA"/>
      </w:rPr>
    </w:lvl>
  </w:abstractNum>
  <w:abstractNum w:abstractNumId="29">
    <w:nsid w:val="59107B1F"/>
    <w:multiLevelType w:val="hybridMultilevel"/>
    <w:tmpl w:val="498C05B0"/>
    <w:lvl w:ilvl="0" w:tplc="46A20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4857BB"/>
    <w:multiLevelType w:val="hybridMultilevel"/>
    <w:tmpl w:val="3E8CDE46"/>
    <w:lvl w:ilvl="0" w:tplc="46A20E48">
      <w:start w:val="1"/>
      <w:numFmt w:val="bullet"/>
      <w:lvlText w:val=""/>
      <w:lvlJc w:val="left"/>
      <w:pPr>
        <w:ind w:left="8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31">
    <w:nsid w:val="5B1628B0"/>
    <w:multiLevelType w:val="hybridMultilevel"/>
    <w:tmpl w:val="2AA08254"/>
    <w:lvl w:ilvl="0" w:tplc="46A20E48">
      <w:start w:val="1"/>
      <w:numFmt w:val="bullet"/>
      <w:lvlText w:val=""/>
      <w:lvlJc w:val="left"/>
      <w:pPr>
        <w:ind w:left="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32">
    <w:nsid w:val="5C92060F"/>
    <w:multiLevelType w:val="hybridMultilevel"/>
    <w:tmpl w:val="201A036E"/>
    <w:lvl w:ilvl="0" w:tplc="0446593C">
      <w:numFmt w:val="bullet"/>
      <w:lvlText w:val="●"/>
      <w:lvlJc w:val="left"/>
      <w:pPr>
        <w:ind w:left="824" w:hanging="72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D98A0E1C">
      <w:numFmt w:val="bullet"/>
      <w:lvlText w:val="•"/>
      <w:lvlJc w:val="left"/>
      <w:pPr>
        <w:ind w:left="1275" w:hanging="720"/>
      </w:pPr>
      <w:rPr>
        <w:rFonts w:hint="default"/>
        <w:lang w:val="ru-RU" w:eastAsia="en-US" w:bidi="ar-SA"/>
      </w:rPr>
    </w:lvl>
    <w:lvl w:ilvl="2" w:tplc="CED42E30">
      <w:numFmt w:val="bullet"/>
      <w:lvlText w:val="•"/>
      <w:lvlJc w:val="left"/>
      <w:pPr>
        <w:ind w:left="1731" w:hanging="720"/>
      </w:pPr>
      <w:rPr>
        <w:rFonts w:hint="default"/>
        <w:lang w:val="ru-RU" w:eastAsia="en-US" w:bidi="ar-SA"/>
      </w:rPr>
    </w:lvl>
    <w:lvl w:ilvl="3" w:tplc="3322F97E">
      <w:numFmt w:val="bullet"/>
      <w:lvlText w:val="•"/>
      <w:lvlJc w:val="left"/>
      <w:pPr>
        <w:ind w:left="2187" w:hanging="720"/>
      </w:pPr>
      <w:rPr>
        <w:rFonts w:hint="default"/>
        <w:lang w:val="ru-RU" w:eastAsia="en-US" w:bidi="ar-SA"/>
      </w:rPr>
    </w:lvl>
    <w:lvl w:ilvl="4" w:tplc="F85A1BA2">
      <w:numFmt w:val="bullet"/>
      <w:lvlText w:val="•"/>
      <w:lvlJc w:val="left"/>
      <w:pPr>
        <w:ind w:left="2643" w:hanging="720"/>
      </w:pPr>
      <w:rPr>
        <w:rFonts w:hint="default"/>
        <w:lang w:val="ru-RU" w:eastAsia="en-US" w:bidi="ar-SA"/>
      </w:rPr>
    </w:lvl>
    <w:lvl w:ilvl="5" w:tplc="6136C520">
      <w:numFmt w:val="bullet"/>
      <w:lvlText w:val="•"/>
      <w:lvlJc w:val="left"/>
      <w:pPr>
        <w:ind w:left="3099" w:hanging="720"/>
      </w:pPr>
      <w:rPr>
        <w:rFonts w:hint="default"/>
        <w:lang w:val="ru-RU" w:eastAsia="en-US" w:bidi="ar-SA"/>
      </w:rPr>
    </w:lvl>
    <w:lvl w:ilvl="6" w:tplc="D5220BBE">
      <w:numFmt w:val="bullet"/>
      <w:lvlText w:val="•"/>
      <w:lvlJc w:val="left"/>
      <w:pPr>
        <w:ind w:left="3554" w:hanging="720"/>
      </w:pPr>
      <w:rPr>
        <w:rFonts w:hint="default"/>
        <w:lang w:val="ru-RU" w:eastAsia="en-US" w:bidi="ar-SA"/>
      </w:rPr>
    </w:lvl>
    <w:lvl w:ilvl="7" w:tplc="C72C7856">
      <w:numFmt w:val="bullet"/>
      <w:lvlText w:val="•"/>
      <w:lvlJc w:val="left"/>
      <w:pPr>
        <w:ind w:left="4010" w:hanging="720"/>
      </w:pPr>
      <w:rPr>
        <w:rFonts w:hint="default"/>
        <w:lang w:val="ru-RU" w:eastAsia="en-US" w:bidi="ar-SA"/>
      </w:rPr>
    </w:lvl>
    <w:lvl w:ilvl="8" w:tplc="1EFADAC6">
      <w:numFmt w:val="bullet"/>
      <w:lvlText w:val="•"/>
      <w:lvlJc w:val="left"/>
      <w:pPr>
        <w:ind w:left="4466" w:hanging="720"/>
      </w:pPr>
      <w:rPr>
        <w:rFonts w:hint="default"/>
        <w:lang w:val="ru-RU" w:eastAsia="en-US" w:bidi="ar-SA"/>
      </w:rPr>
    </w:lvl>
  </w:abstractNum>
  <w:abstractNum w:abstractNumId="33">
    <w:nsid w:val="5E1B001D"/>
    <w:multiLevelType w:val="hybridMultilevel"/>
    <w:tmpl w:val="0E6A3D9C"/>
    <w:lvl w:ilvl="0" w:tplc="E4481C1E">
      <w:numFmt w:val="bullet"/>
      <w:lvlText w:val="●"/>
      <w:lvlJc w:val="left"/>
      <w:pPr>
        <w:ind w:left="104" w:hanging="72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1" w:tplc="159EA418">
      <w:numFmt w:val="bullet"/>
      <w:lvlText w:val="•"/>
      <w:lvlJc w:val="left"/>
      <w:pPr>
        <w:ind w:left="627" w:hanging="720"/>
      </w:pPr>
      <w:rPr>
        <w:rFonts w:hint="default"/>
        <w:lang w:val="ru-RU" w:eastAsia="en-US" w:bidi="ar-SA"/>
      </w:rPr>
    </w:lvl>
    <w:lvl w:ilvl="2" w:tplc="C85CF66C">
      <w:numFmt w:val="bullet"/>
      <w:lvlText w:val="•"/>
      <w:lvlJc w:val="left"/>
      <w:pPr>
        <w:ind w:left="1155" w:hanging="720"/>
      </w:pPr>
      <w:rPr>
        <w:rFonts w:hint="default"/>
        <w:lang w:val="ru-RU" w:eastAsia="en-US" w:bidi="ar-SA"/>
      </w:rPr>
    </w:lvl>
    <w:lvl w:ilvl="3" w:tplc="4F7A7ECA">
      <w:numFmt w:val="bullet"/>
      <w:lvlText w:val="•"/>
      <w:lvlJc w:val="left"/>
      <w:pPr>
        <w:ind w:left="1683" w:hanging="720"/>
      </w:pPr>
      <w:rPr>
        <w:rFonts w:hint="default"/>
        <w:lang w:val="ru-RU" w:eastAsia="en-US" w:bidi="ar-SA"/>
      </w:rPr>
    </w:lvl>
    <w:lvl w:ilvl="4" w:tplc="B2260890">
      <w:numFmt w:val="bullet"/>
      <w:lvlText w:val="•"/>
      <w:lvlJc w:val="left"/>
      <w:pPr>
        <w:ind w:left="2211" w:hanging="720"/>
      </w:pPr>
      <w:rPr>
        <w:rFonts w:hint="default"/>
        <w:lang w:val="ru-RU" w:eastAsia="en-US" w:bidi="ar-SA"/>
      </w:rPr>
    </w:lvl>
    <w:lvl w:ilvl="5" w:tplc="FE5EF12A">
      <w:numFmt w:val="bullet"/>
      <w:lvlText w:val="•"/>
      <w:lvlJc w:val="left"/>
      <w:pPr>
        <w:ind w:left="2739" w:hanging="720"/>
      </w:pPr>
      <w:rPr>
        <w:rFonts w:hint="default"/>
        <w:lang w:val="ru-RU" w:eastAsia="en-US" w:bidi="ar-SA"/>
      </w:rPr>
    </w:lvl>
    <w:lvl w:ilvl="6" w:tplc="92C886C8">
      <w:numFmt w:val="bullet"/>
      <w:lvlText w:val="•"/>
      <w:lvlJc w:val="left"/>
      <w:pPr>
        <w:ind w:left="3266" w:hanging="720"/>
      </w:pPr>
      <w:rPr>
        <w:rFonts w:hint="default"/>
        <w:lang w:val="ru-RU" w:eastAsia="en-US" w:bidi="ar-SA"/>
      </w:rPr>
    </w:lvl>
    <w:lvl w:ilvl="7" w:tplc="3BAEDBC6">
      <w:numFmt w:val="bullet"/>
      <w:lvlText w:val="•"/>
      <w:lvlJc w:val="left"/>
      <w:pPr>
        <w:ind w:left="3794" w:hanging="720"/>
      </w:pPr>
      <w:rPr>
        <w:rFonts w:hint="default"/>
        <w:lang w:val="ru-RU" w:eastAsia="en-US" w:bidi="ar-SA"/>
      </w:rPr>
    </w:lvl>
    <w:lvl w:ilvl="8" w:tplc="C52E2C78">
      <w:numFmt w:val="bullet"/>
      <w:lvlText w:val="•"/>
      <w:lvlJc w:val="left"/>
      <w:pPr>
        <w:ind w:left="4322" w:hanging="720"/>
      </w:pPr>
      <w:rPr>
        <w:rFonts w:hint="default"/>
        <w:lang w:val="ru-RU" w:eastAsia="en-US" w:bidi="ar-SA"/>
      </w:rPr>
    </w:lvl>
  </w:abstractNum>
  <w:abstractNum w:abstractNumId="34">
    <w:nsid w:val="5E6C1956"/>
    <w:multiLevelType w:val="hybridMultilevel"/>
    <w:tmpl w:val="54F8110C"/>
    <w:lvl w:ilvl="0" w:tplc="5568FEF8">
      <w:numFmt w:val="bullet"/>
      <w:lvlText w:val="●"/>
      <w:lvlJc w:val="left"/>
      <w:pPr>
        <w:ind w:left="104" w:hanging="72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1" w:tplc="17E2BDA6">
      <w:numFmt w:val="bullet"/>
      <w:lvlText w:val="•"/>
      <w:lvlJc w:val="left"/>
      <w:pPr>
        <w:ind w:left="627" w:hanging="720"/>
      </w:pPr>
      <w:rPr>
        <w:rFonts w:hint="default"/>
        <w:lang w:val="ru-RU" w:eastAsia="en-US" w:bidi="ar-SA"/>
      </w:rPr>
    </w:lvl>
    <w:lvl w:ilvl="2" w:tplc="FC00112E">
      <w:numFmt w:val="bullet"/>
      <w:lvlText w:val="•"/>
      <w:lvlJc w:val="left"/>
      <w:pPr>
        <w:ind w:left="1155" w:hanging="720"/>
      </w:pPr>
      <w:rPr>
        <w:rFonts w:hint="default"/>
        <w:lang w:val="ru-RU" w:eastAsia="en-US" w:bidi="ar-SA"/>
      </w:rPr>
    </w:lvl>
    <w:lvl w:ilvl="3" w:tplc="527E3620">
      <w:numFmt w:val="bullet"/>
      <w:lvlText w:val="•"/>
      <w:lvlJc w:val="left"/>
      <w:pPr>
        <w:ind w:left="1683" w:hanging="720"/>
      </w:pPr>
      <w:rPr>
        <w:rFonts w:hint="default"/>
        <w:lang w:val="ru-RU" w:eastAsia="en-US" w:bidi="ar-SA"/>
      </w:rPr>
    </w:lvl>
    <w:lvl w:ilvl="4" w:tplc="EEE42948">
      <w:numFmt w:val="bullet"/>
      <w:lvlText w:val="•"/>
      <w:lvlJc w:val="left"/>
      <w:pPr>
        <w:ind w:left="2211" w:hanging="720"/>
      </w:pPr>
      <w:rPr>
        <w:rFonts w:hint="default"/>
        <w:lang w:val="ru-RU" w:eastAsia="en-US" w:bidi="ar-SA"/>
      </w:rPr>
    </w:lvl>
    <w:lvl w:ilvl="5" w:tplc="1EC6FFDE">
      <w:numFmt w:val="bullet"/>
      <w:lvlText w:val="•"/>
      <w:lvlJc w:val="left"/>
      <w:pPr>
        <w:ind w:left="2739" w:hanging="720"/>
      </w:pPr>
      <w:rPr>
        <w:rFonts w:hint="default"/>
        <w:lang w:val="ru-RU" w:eastAsia="en-US" w:bidi="ar-SA"/>
      </w:rPr>
    </w:lvl>
    <w:lvl w:ilvl="6" w:tplc="96E66ADE">
      <w:numFmt w:val="bullet"/>
      <w:lvlText w:val="•"/>
      <w:lvlJc w:val="left"/>
      <w:pPr>
        <w:ind w:left="3266" w:hanging="720"/>
      </w:pPr>
      <w:rPr>
        <w:rFonts w:hint="default"/>
        <w:lang w:val="ru-RU" w:eastAsia="en-US" w:bidi="ar-SA"/>
      </w:rPr>
    </w:lvl>
    <w:lvl w:ilvl="7" w:tplc="443AF948">
      <w:numFmt w:val="bullet"/>
      <w:lvlText w:val="•"/>
      <w:lvlJc w:val="left"/>
      <w:pPr>
        <w:ind w:left="3794" w:hanging="720"/>
      </w:pPr>
      <w:rPr>
        <w:rFonts w:hint="default"/>
        <w:lang w:val="ru-RU" w:eastAsia="en-US" w:bidi="ar-SA"/>
      </w:rPr>
    </w:lvl>
    <w:lvl w:ilvl="8" w:tplc="D45A0DCC">
      <w:numFmt w:val="bullet"/>
      <w:lvlText w:val="•"/>
      <w:lvlJc w:val="left"/>
      <w:pPr>
        <w:ind w:left="4322" w:hanging="720"/>
      </w:pPr>
      <w:rPr>
        <w:rFonts w:hint="default"/>
        <w:lang w:val="ru-RU" w:eastAsia="en-US" w:bidi="ar-SA"/>
      </w:rPr>
    </w:lvl>
  </w:abstractNum>
  <w:abstractNum w:abstractNumId="35">
    <w:nsid w:val="70E5423B"/>
    <w:multiLevelType w:val="hybridMultilevel"/>
    <w:tmpl w:val="2F24C0F6"/>
    <w:lvl w:ilvl="0" w:tplc="46A20E48">
      <w:start w:val="1"/>
      <w:numFmt w:val="bullet"/>
      <w:lvlText w:val=""/>
      <w:lvlJc w:val="left"/>
      <w:pPr>
        <w:ind w:left="213" w:hanging="735"/>
      </w:pPr>
      <w:rPr>
        <w:rFonts w:ascii="Symbol" w:hAnsi="Symbol" w:hint="default"/>
        <w:spacing w:val="-28"/>
        <w:w w:val="100"/>
        <w:sz w:val="24"/>
        <w:szCs w:val="24"/>
        <w:lang w:val="ru-RU" w:eastAsia="en-US" w:bidi="ar-SA"/>
      </w:rPr>
    </w:lvl>
    <w:lvl w:ilvl="1" w:tplc="72848C80">
      <w:numFmt w:val="bullet"/>
      <w:lvlText w:val="•"/>
      <w:lvlJc w:val="left"/>
      <w:pPr>
        <w:ind w:left="1244" w:hanging="735"/>
      </w:pPr>
      <w:rPr>
        <w:rFonts w:hint="default"/>
        <w:lang w:val="ru-RU" w:eastAsia="en-US" w:bidi="ar-SA"/>
      </w:rPr>
    </w:lvl>
    <w:lvl w:ilvl="2" w:tplc="70F26DB0">
      <w:numFmt w:val="bullet"/>
      <w:lvlText w:val="•"/>
      <w:lvlJc w:val="left"/>
      <w:pPr>
        <w:ind w:left="2268" w:hanging="735"/>
      </w:pPr>
      <w:rPr>
        <w:rFonts w:hint="default"/>
        <w:lang w:val="ru-RU" w:eastAsia="en-US" w:bidi="ar-SA"/>
      </w:rPr>
    </w:lvl>
    <w:lvl w:ilvl="3" w:tplc="72A8382C">
      <w:numFmt w:val="bullet"/>
      <w:lvlText w:val="•"/>
      <w:lvlJc w:val="left"/>
      <w:pPr>
        <w:ind w:left="3293" w:hanging="735"/>
      </w:pPr>
      <w:rPr>
        <w:rFonts w:hint="default"/>
        <w:lang w:val="ru-RU" w:eastAsia="en-US" w:bidi="ar-SA"/>
      </w:rPr>
    </w:lvl>
    <w:lvl w:ilvl="4" w:tplc="5CF823C2">
      <w:numFmt w:val="bullet"/>
      <w:lvlText w:val="•"/>
      <w:lvlJc w:val="left"/>
      <w:pPr>
        <w:ind w:left="4317" w:hanging="735"/>
      </w:pPr>
      <w:rPr>
        <w:rFonts w:hint="default"/>
        <w:lang w:val="ru-RU" w:eastAsia="en-US" w:bidi="ar-SA"/>
      </w:rPr>
    </w:lvl>
    <w:lvl w:ilvl="5" w:tplc="14C06A82">
      <w:numFmt w:val="bullet"/>
      <w:lvlText w:val="•"/>
      <w:lvlJc w:val="left"/>
      <w:pPr>
        <w:ind w:left="5342" w:hanging="735"/>
      </w:pPr>
      <w:rPr>
        <w:rFonts w:hint="default"/>
        <w:lang w:val="ru-RU" w:eastAsia="en-US" w:bidi="ar-SA"/>
      </w:rPr>
    </w:lvl>
    <w:lvl w:ilvl="6" w:tplc="697C1D0A">
      <w:numFmt w:val="bullet"/>
      <w:lvlText w:val="•"/>
      <w:lvlJc w:val="left"/>
      <w:pPr>
        <w:ind w:left="6366" w:hanging="735"/>
      </w:pPr>
      <w:rPr>
        <w:rFonts w:hint="default"/>
        <w:lang w:val="ru-RU" w:eastAsia="en-US" w:bidi="ar-SA"/>
      </w:rPr>
    </w:lvl>
    <w:lvl w:ilvl="7" w:tplc="522E09BC">
      <w:numFmt w:val="bullet"/>
      <w:lvlText w:val="•"/>
      <w:lvlJc w:val="left"/>
      <w:pPr>
        <w:ind w:left="7390" w:hanging="735"/>
      </w:pPr>
      <w:rPr>
        <w:rFonts w:hint="default"/>
        <w:lang w:val="ru-RU" w:eastAsia="en-US" w:bidi="ar-SA"/>
      </w:rPr>
    </w:lvl>
    <w:lvl w:ilvl="8" w:tplc="E3389E76">
      <w:numFmt w:val="bullet"/>
      <w:lvlText w:val="•"/>
      <w:lvlJc w:val="left"/>
      <w:pPr>
        <w:ind w:left="8415" w:hanging="735"/>
      </w:pPr>
      <w:rPr>
        <w:rFonts w:hint="default"/>
        <w:lang w:val="ru-RU" w:eastAsia="en-US" w:bidi="ar-SA"/>
      </w:rPr>
    </w:lvl>
  </w:abstractNum>
  <w:abstractNum w:abstractNumId="36">
    <w:nsid w:val="72B26B83"/>
    <w:multiLevelType w:val="hybridMultilevel"/>
    <w:tmpl w:val="A566D498"/>
    <w:lvl w:ilvl="0" w:tplc="60807EE4">
      <w:numFmt w:val="bullet"/>
      <w:lvlText w:val="●"/>
      <w:lvlJc w:val="left"/>
      <w:pPr>
        <w:ind w:left="-512" w:hanging="720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64" w:hanging="360"/>
      </w:pPr>
      <w:rPr>
        <w:rFonts w:ascii="Wingdings" w:hAnsi="Wingdings" w:hint="default"/>
      </w:rPr>
    </w:lvl>
  </w:abstractNum>
  <w:abstractNum w:abstractNumId="37">
    <w:nsid w:val="77E30E39"/>
    <w:multiLevelType w:val="hybridMultilevel"/>
    <w:tmpl w:val="138C5BD6"/>
    <w:lvl w:ilvl="0" w:tplc="46A20E48">
      <w:start w:val="1"/>
      <w:numFmt w:val="bullet"/>
      <w:lvlText w:val=""/>
      <w:lvlJc w:val="left"/>
      <w:pPr>
        <w:ind w:left="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38">
    <w:nsid w:val="7BE25551"/>
    <w:multiLevelType w:val="hybridMultilevel"/>
    <w:tmpl w:val="8112027E"/>
    <w:lvl w:ilvl="0" w:tplc="46A20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4"/>
  </w:num>
  <w:num w:numId="3">
    <w:abstractNumId w:val="26"/>
  </w:num>
  <w:num w:numId="4">
    <w:abstractNumId w:val="33"/>
  </w:num>
  <w:num w:numId="5">
    <w:abstractNumId w:val="18"/>
  </w:num>
  <w:num w:numId="6">
    <w:abstractNumId w:val="32"/>
  </w:num>
  <w:num w:numId="7">
    <w:abstractNumId w:val="20"/>
  </w:num>
  <w:num w:numId="8">
    <w:abstractNumId w:val="24"/>
  </w:num>
  <w:num w:numId="9">
    <w:abstractNumId w:val="10"/>
  </w:num>
  <w:num w:numId="10">
    <w:abstractNumId w:val="8"/>
  </w:num>
  <w:num w:numId="11">
    <w:abstractNumId w:val="15"/>
  </w:num>
  <w:num w:numId="12">
    <w:abstractNumId w:val="3"/>
  </w:num>
  <w:num w:numId="13">
    <w:abstractNumId w:val="9"/>
  </w:num>
  <w:num w:numId="14">
    <w:abstractNumId w:val="23"/>
  </w:num>
  <w:num w:numId="15">
    <w:abstractNumId w:val="6"/>
  </w:num>
  <w:num w:numId="16">
    <w:abstractNumId w:val="28"/>
  </w:num>
  <w:num w:numId="17">
    <w:abstractNumId w:val="12"/>
  </w:num>
  <w:num w:numId="18">
    <w:abstractNumId w:val="4"/>
  </w:num>
  <w:num w:numId="19">
    <w:abstractNumId w:val="13"/>
  </w:num>
  <w:num w:numId="20">
    <w:abstractNumId w:val="27"/>
  </w:num>
  <w:num w:numId="21">
    <w:abstractNumId w:val="16"/>
  </w:num>
  <w:num w:numId="22">
    <w:abstractNumId w:val="35"/>
  </w:num>
  <w:num w:numId="23">
    <w:abstractNumId w:val="11"/>
  </w:num>
  <w:num w:numId="24">
    <w:abstractNumId w:val="29"/>
  </w:num>
  <w:num w:numId="25">
    <w:abstractNumId w:val="25"/>
  </w:num>
  <w:num w:numId="26">
    <w:abstractNumId w:val="0"/>
  </w:num>
  <w:num w:numId="27">
    <w:abstractNumId w:val="22"/>
  </w:num>
  <w:num w:numId="28">
    <w:abstractNumId w:val="5"/>
  </w:num>
  <w:num w:numId="29">
    <w:abstractNumId w:val="7"/>
  </w:num>
  <w:num w:numId="30">
    <w:abstractNumId w:val="38"/>
  </w:num>
  <w:num w:numId="31">
    <w:abstractNumId w:val="14"/>
  </w:num>
  <w:num w:numId="32">
    <w:abstractNumId w:val="21"/>
  </w:num>
  <w:num w:numId="33">
    <w:abstractNumId w:val="37"/>
  </w:num>
  <w:num w:numId="34">
    <w:abstractNumId w:val="30"/>
  </w:num>
  <w:num w:numId="35">
    <w:abstractNumId w:val="31"/>
  </w:num>
  <w:num w:numId="36">
    <w:abstractNumId w:val="19"/>
  </w:num>
  <w:num w:numId="37">
    <w:abstractNumId w:val="1"/>
  </w:num>
  <w:num w:numId="38">
    <w:abstractNumId w:val="36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335758"/>
    <w:rsid w:val="000035B9"/>
    <w:rsid w:val="000254DE"/>
    <w:rsid w:val="0003497B"/>
    <w:rsid w:val="000527CF"/>
    <w:rsid w:val="001349B8"/>
    <w:rsid w:val="00145DD5"/>
    <w:rsid w:val="001525D2"/>
    <w:rsid w:val="001F001D"/>
    <w:rsid w:val="001F0705"/>
    <w:rsid w:val="00245DB0"/>
    <w:rsid w:val="002B2FFE"/>
    <w:rsid w:val="002E2882"/>
    <w:rsid w:val="00330671"/>
    <w:rsid w:val="00335758"/>
    <w:rsid w:val="003515F1"/>
    <w:rsid w:val="00375471"/>
    <w:rsid w:val="0041319A"/>
    <w:rsid w:val="0046568F"/>
    <w:rsid w:val="005B389A"/>
    <w:rsid w:val="00642828"/>
    <w:rsid w:val="006B442D"/>
    <w:rsid w:val="006C19B4"/>
    <w:rsid w:val="006F1F22"/>
    <w:rsid w:val="00727517"/>
    <w:rsid w:val="00732AEF"/>
    <w:rsid w:val="00737613"/>
    <w:rsid w:val="00747B7E"/>
    <w:rsid w:val="0077362C"/>
    <w:rsid w:val="00776153"/>
    <w:rsid w:val="007E0E87"/>
    <w:rsid w:val="0089488B"/>
    <w:rsid w:val="008A671F"/>
    <w:rsid w:val="008A7979"/>
    <w:rsid w:val="00943655"/>
    <w:rsid w:val="00990DFC"/>
    <w:rsid w:val="00997ECC"/>
    <w:rsid w:val="009C7F46"/>
    <w:rsid w:val="00AA6E17"/>
    <w:rsid w:val="00AD0F34"/>
    <w:rsid w:val="00B122DC"/>
    <w:rsid w:val="00B23621"/>
    <w:rsid w:val="00B36B89"/>
    <w:rsid w:val="00B579DA"/>
    <w:rsid w:val="00B57A13"/>
    <w:rsid w:val="00C1703D"/>
    <w:rsid w:val="00C52873"/>
    <w:rsid w:val="00C772A9"/>
    <w:rsid w:val="00CA022B"/>
    <w:rsid w:val="00CF4153"/>
    <w:rsid w:val="00D053CD"/>
    <w:rsid w:val="00D75029"/>
    <w:rsid w:val="00DB5BCF"/>
    <w:rsid w:val="00DC3056"/>
    <w:rsid w:val="00E000AE"/>
    <w:rsid w:val="00E00CF3"/>
    <w:rsid w:val="00E546B2"/>
    <w:rsid w:val="00E63527"/>
    <w:rsid w:val="00E87823"/>
    <w:rsid w:val="00F001DA"/>
    <w:rsid w:val="00F71D12"/>
    <w:rsid w:val="00F8400A"/>
    <w:rsid w:val="00FA1554"/>
    <w:rsid w:val="00FB57B0"/>
    <w:rsid w:val="00FF0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2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642828"/>
    <w:pPr>
      <w:ind w:left="2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28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2828"/>
    <w:rPr>
      <w:sz w:val="24"/>
      <w:szCs w:val="24"/>
    </w:rPr>
  </w:style>
  <w:style w:type="paragraph" w:styleId="a4">
    <w:name w:val="List Paragraph"/>
    <w:basedOn w:val="a"/>
    <w:uiPriority w:val="1"/>
    <w:qFormat/>
    <w:rsid w:val="00642828"/>
    <w:pPr>
      <w:ind w:left="213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642828"/>
  </w:style>
  <w:style w:type="paragraph" w:styleId="a5">
    <w:name w:val="No Spacing"/>
    <w:uiPriority w:val="1"/>
    <w:qFormat/>
    <w:rsid w:val="000035B9"/>
    <w:rPr>
      <w:rFonts w:ascii="Times New Roman" w:eastAsia="Times New Roman" w:hAnsi="Times New Roman" w:cs="Times New Roman"/>
      <w:lang w:val="ru-RU"/>
    </w:rPr>
  </w:style>
  <w:style w:type="table" w:styleId="a6">
    <w:name w:val="Table Grid"/>
    <w:basedOn w:val="a1"/>
    <w:uiPriority w:val="59"/>
    <w:qFormat/>
    <w:rsid w:val="00E546B2"/>
    <w:pPr>
      <w:widowControl/>
      <w:autoSpaceDE/>
      <w:autoSpaceDN/>
    </w:pPr>
    <w:rPr>
      <w:rFonts w:eastAsiaTheme="minorEastAsia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F0C22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275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751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275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7517"/>
    <w:rPr>
      <w:rFonts w:ascii="Times New Roman" w:eastAsia="Times New Roman" w:hAnsi="Times New Roman" w:cs="Times New Roman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2E288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288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0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bvbinf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vbinfo.ru/" TargetMode="External"/><Relationship Id="rId23" Type="http://schemas.openxmlformats.org/officeDocument/2006/relationships/hyperlink" Target="https://bvbinf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358D3-7C08-46B3-A14D-53FB8F1C4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5157</Words>
  <Characters>29395</Characters>
  <Application>Microsoft Office Word</Application>
  <DocSecurity>0</DocSecurity>
  <Lines>244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20</vt:i4>
      </vt:variant>
    </vt:vector>
  </HeadingPairs>
  <TitlesOfParts>
    <vt:vector size="21" baseType="lpstr">
      <vt:lpstr>Муниципальное общеобразовательное автономное учреждение</vt:lpstr>
      <vt:lpstr>СОДЕРЖАНИЕ</vt:lpstr>
      <vt:lpstr/>
      <vt:lpstr>Содержание курса по профориентации «Билет в будущее»</vt:lpstr>
      <vt:lpstr/>
      <vt:lpstr>Тематическое планирование</vt:lpstr>
      <vt:lpstr>ЦЕЛИ И ЗАДАЧИ ИЗУЧЕНИЯ КУРСА ПО ПРОФОРИЕНТАЦИИ «БИЛЕТ В БУДУЩЕЕ»</vt:lpstr>
      <vt:lpstr>Задачи:</vt:lpstr>
      <vt:lpstr>МЕСТО И РОЛЬ КУРСА ПО ПРОФОРИЕНТАЦИИ «БИЛЕТ В БУДУЩЕЕ» ВО ВНЕУРОЧНОЙ ДЕЯТЕЛЬНОСТ</vt:lpstr>
      <vt:lpstr>СОДЕРЖАНИЕ КУРСА ПО ПРОФОРИЕНТАЦИИ «БИЛЕТ В БУДУЩЕЕ»</vt:lpstr>
      <vt:lpstr>Профориентационные уроки «Увлекаюсь» (6 часов)</vt:lpstr>
      <vt:lpstr>Профориентационная онлайн-диагностика. Первая часть «Понимаю себя» </vt:lpstr>
      <vt:lpstr>(5 часов)</vt:lpstr>
      <vt:lpstr>Профориентационная выставка «Лаборатория будущего. Узнаю рынок» </vt:lpstr>
      <vt:lpstr>(6 часов)</vt:lpstr>
      <vt:lpstr>Профессиональные пробы «Пробую. Получаю опыт»</vt:lpstr>
      <vt:lpstr>Профориентационная онлайн-диагностика. Вторая часть «Осознаю»</vt:lpstr>
      <vt:lpstr>Профориентационный рефлексивный урок «Планирую»</vt:lpstr>
      <vt:lpstr>ПЛАНИРУЕМЫЕ РЕЗУЛЬТАТЫ ОСВОЕНИЯ КУРСА</vt:lpstr>
      <vt:lpstr/>
      <vt:lpstr>ТЕМАТИЧЕСКОЕ ПЛАНИРОВАНИЕ</vt:lpstr>
    </vt:vector>
  </TitlesOfParts>
  <Company/>
  <LinksUpToDate>false</LinksUpToDate>
  <CharactersWithSpaces>34484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автономное учреждение</dc:title>
  <dc:creator>User</dc:creator>
  <cp:lastModifiedBy>USER</cp:lastModifiedBy>
  <cp:revision>16</cp:revision>
  <cp:lastPrinted>2023-09-04T15:09:00Z</cp:lastPrinted>
  <dcterms:created xsi:type="dcterms:W3CDTF">2023-08-15T07:57:00Z</dcterms:created>
  <dcterms:modified xsi:type="dcterms:W3CDTF">2023-09-05T12:45:00Z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2023-08-14T00:00:00Z</vt:filetime>
  </property>
</Properties>
</file>